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15" w:rsidRDefault="00697D60" w:rsidP="00A44985">
      <w:pPr>
        <w:jc w:val="center"/>
        <w:rPr>
          <w:rFonts w:ascii="Times New Roman" w:hAnsi="Times New Roman" w:cs="Times New Roman"/>
          <w:b/>
          <w:sz w:val="24"/>
          <w:szCs w:val="24"/>
        </w:rPr>
      </w:pPr>
      <w:r>
        <w:rPr>
          <w:rFonts w:ascii="Times New Roman" w:hAnsi="Times New Roman" w:cs="Times New Roman"/>
          <w:b/>
          <w:sz w:val="24"/>
          <w:szCs w:val="24"/>
        </w:rPr>
        <w:t>Biology 3180L – Principles of</w:t>
      </w:r>
      <w:r w:rsidR="00F436E3" w:rsidRPr="001616EB">
        <w:rPr>
          <w:rFonts w:ascii="Times New Roman" w:hAnsi="Times New Roman" w:cs="Times New Roman"/>
          <w:b/>
          <w:sz w:val="24"/>
          <w:szCs w:val="24"/>
        </w:rPr>
        <w:t xml:space="preserve"> </w:t>
      </w:r>
      <w:r w:rsidR="00CB03E3">
        <w:rPr>
          <w:rFonts w:ascii="Times New Roman" w:hAnsi="Times New Roman" w:cs="Times New Roman"/>
          <w:b/>
          <w:sz w:val="24"/>
          <w:szCs w:val="24"/>
        </w:rPr>
        <w:t>Genetics</w:t>
      </w:r>
      <w:r w:rsidR="00BF1C29" w:rsidRPr="001616EB">
        <w:rPr>
          <w:rFonts w:ascii="Times New Roman" w:hAnsi="Times New Roman" w:cs="Times New Roman"/>
          <w:b/>
          <w:sz w:val="24"/>
          <w:szCs w:val="24"/>
        </w:rPr>
        <w:t xml:space="preserve"> Laboratory</w:t>
      </w:r>
    </w:p>
    <w:p w:rsidR="00A44985" w:rsidRPr="00A44985" w:rsidRDefault="00A44985" w:rsidP="00A44985">
      <w:pPr>
        <w:jc w:val="center"/>
        <w:rPr>
          <w:rFonts w:ascii="Times New Roman" w:hAnsi="Times New Roman" w:cs="Times New Roman"/>
          <w:sz w:val="24"/>
          <w:szCs w:val="24"/>
        </w:rPr>
      </w:pPr>
      <w:r>
        <w:rPr>
          <w:rFonts w:ascii="Times New Roman" w:hAnsi="Times New Roman" w:cs="Times New Roman"/>
          <w:sz w:val="24"/>
          <w:szCs w:val="24"/>
        </w:rPr>
        <w:t>Fall 2015, Section 702</w:t>
      </w:r>
    </w:p>
    <w:p w:rsidR="00697D60" w:rsidRPr="003E27D9" w:rsidRDefault="00921907" w:rsidP="00A449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 </w:t>
      </w:r>
      <w:r w:rsidR="003E27D9" w:rsidRPr="003E27D9">
        <w:rPr>
          <w:rFonts w:ascii="Times New Roman" w:hAnsi="Times New Roman" w:cs="Times New Roman"/>
          <w:sz w:val="24"/>
          <w:szCs w:val="24"/>
        </w:rPr>
        <w:t>1</w:t>
      </w:r>
      <w:r w:rsidR="00A44985">
        <w:rPr>
          <w:rFonts w:ascii="Times New Roman" w:hAnsi="Times New Roman" w:cs="Times New Roman"/>
          <w:sz w:val="24"/>
          <w:szCs w:val="24"/>
        </w:rPr>
        <w:t xml:space="preserve">:25 PM TO </w:t>
      </w:r>
      <w:r w:rsidR="003E27D9" w:rsidRPr="003E27D9">
        <w:rPr>
          <w:rFonts w:ascii="Times New Roman" w:hAnsi="Times New Roman" w:cs="Times New Roman"/>
          <w:sz w:val="24"/>
          <w:szCs w:val="24"/>
        </w:rPr>
        <w:t>3:15</w:t>
      </w:r>
      <w:r w:rsidRPr="003E27D9">
        <w:rPr>
          <w:rFonts w:ascii="Times New Roman" w:hAnsi="Times New Roman" w:cs="Times New Roman"/>
          <w:sz w:val="24"/>
          <w:szCs w:val="24"/>
        </w:rPr>
        <w:t xml:space="preserve"> </w:t>
      </w:r>
      <w:r w:rsidR="00A44985">
        <w:rPr>
          <w:rFonts w:ascii="Times New Roman" w:hAnsi="Times New Roman" w:cs="Times New Roman"/>
          <w:sz w:val="24"/>
          <w:szCs w:val="24"/>
        </w:rPr>
        <w:t>PM</w:t>
      </w:r>
    </w:p>
    <w:p w:rsidR="00F436E3" w:rsidRPr="001616EB" w:rsidRDefault="003E27D9" w:rsidP="00A44985">
      <w:pPr>
        <w:jc w:val="center"/>
        <w:rPr>
          <w:rFonts w:ascii="Times New Roman" w:hAnsi="Times New Roman" w:cs="Times New Roman"/>
          <w:sz w:val="24"/>
          <w:szCs w:val="24"/>
        </w:rPr>
      </w:pPr>
      <w:r>
        <w:rPr>
          <w:rFonts w:ascii="Times New Roman" w:hAnsi="Times New Roman" w:cs="Times New Roman"/>
          <w:sz w:val="24"/>
          <w:szCs w:val="24"/>
        </w:rPr>
        <w:t>2114 Oxendine Science Building</w:t>
      </w:r>
    </w:p>
    <w:p w:rsidR="00F436E3" w:rsidRPr="001616EB" w:rsidRDefault="00F436E3">
      <w:pPr>
        <w:rPr>
          <w:rFonts w:ascii="Times New Roman" w:hAnsi="Times New Roman" w:cs="Times New Roman"/>
          <w:sz w:val="24"/>
          <w:szCs w:val="24"/>
        </w:rPr>
      </w:pPr>
    </w:p>
    <w:p w:rsidR="000539D1" w:rsidRPr="001616EB" w:rsidRDefault="000539D1" w:rsidP="000539D1">
      <w:pPr>
        <w:spacing w:after="0"/>
        <w:rPr>
          <w:rFonts w:ascii="Times New Roman" w:hAnsi="Times New Roman" w:cs="Times New Roman"/>
          <w:b/>
        </w:rPr>
      </w:pPr>
      <w:r w:rsidRPr="001616EB">
        <w:rPr>
          <w:rFonts w:ascii="Times New Roman" w:hAnsi="Times New Roman" w:cs="Times New Roman"/>
          <w:b/>
        </w:rPr>
        <w:t>INSTRUCTOR</w:t>
      </w:r>
      <w:r w:rsidRPr="001616EB">
        <w:rPr>
          <w:rFonts w:ascii="Times New Roman" w:hAnsi="Times New Roman" w:cs="Times New Roman"/>
          <w:b/>
        </w:rPr>
        <w:tab/>
        <w:t>Dr. Conner Sandefur</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 xml:space="preserve">Email: </w:t>
      </w:r>
      <w:hyperlink r:id="rId7" w:history="1">
        <w:r w:rsidRPr="001616EB">
          <w:rPr>
            <w:rStyle w:val="Hyperlink"/>
            <w:rFonts w:ascii="Times New Roman" w:hAnsi="Times New Roman" w:cs="Times New Roman"/>
          </w:rPr>
          <w:t>conner.sandefur@uncp.edu</w:t>
        </w:r>
      </w:hyperlink>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Location: 2230 Oxendine Science Building</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Phone: 910-521-6870</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Hours: TR 9:00-10:30 AM; W 11:15 AM to 1:15 PM</w:t>
      </w:r>
    </w:p>
    <w:p w:rsidR="000539D1" w:rsidRPr="001616EB" w:rsidRDefault="000539D1" w:rsidP="000539D1">
      <w:pPr>
        <w:spacing w:after="0"/>
        <w:rPr>
          <w:rFonts w:ascii="Times New Roman" w:hAnsi="Times New Roman" w:cs="Times New Roman"/>
          <w:i/>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i/>
        </w:rPr>
        <w:t>I am also available by appointment.</w:t>
      </w:r>
    </w:p>
    <w:p w:rsidR="002445E5" w:rsidRPr="001616EB" w:rsidRDefault="002445E5">
      <w:pPr>
        <w:rPr>
          <w:rFonts w:ascii="Times New Roman" w:hAnsi="Times New Roman" w:cs="Times New Roman"/>
          <w:sz w:val="24"/>
          <w:szCs w:val="24"/>
        </w:rPr>
      </w:pPr>
    </w:p>
    <w:p w:rsidR="000539D1" w:rsidRPr="001616EB" w:rsidRDefault="000539D1" w:rsidP="000539D1">
      <w:pPr>
        <w:spacing w:after="120"/>
        <w:rPr>
          <w:rFonts w:ascii="Times New Roman" w:hAnsi="Times New Roman" w:cs="Times New Roman"/>
          <w:b/>
        </w:rPr>
      </w:pPr>
      <w:r w:rsidRPr="001616EB">
        <w:rPr>
          <w:rFonts w:ascii="Times New Roman" w:hAnsi="Times New Roman" w:cs="Times New Roman"/>
          <w:b/>
        </w:rPr>
        <w:t xml:space="preserve">BLACKBOARD </w:t>
      </w:r>
      <w:r w:rsidRPr="001616EB">
        <w:rPr>
          <w:rFonts w:ascii="Times New Roman" w:hAnsi="Times New Roman" w:cs="Times New Roman"/>
          <w:b/>
        </w:rPr>
        <w:tab/>
        <w:t>blackboard.uncp.edu</w:t>
      </w:r>
    </w:p>
    <w:p w:rsidR="000539D1" w:rsidRPr="001616EB" w:rsidRDefault="000539D1" w:rsidP="000539D1">
      <w:pPr>
        <w:spacing w:after="120"/>
        <w:rPr>
          <w:rFonts w:ascii="Times New Roman" w:hAnsi="Times New Roman" w:cs="Times New Roman"/>
        </w:rPr>
      </w:pPr>
      <w:r w:rsidRPr="001616EB">
        <w:rPr>
          <w:rFonts w:ascii="Times New Roman" w:hAnsi="Times New Roman" w:cs="Times New Roman"/>
        </w:rPr>
        <w:t>The Blackboard course site will have postings for the laboratory including background reading</w:t>
      </w:r>
      <w:r w:rsidR="00960DF8">
        <w:rPr>
          <w:rFonts w:ascii="Times New Roman" w:hAnsi="Times New Roman" w:cs="Times New Roman"/>
        </w:rPr>
        <w:t xml:space="preserve">, </w:t>
      </w:r>
      <w:r w:rsidRPr="001616EB">
        <w:rPr>
          <w:rFonts w:ascii="Times New Roman" w:hAnsi="Times New Roman" w:cs="Times New Roman"/>
        </w:rPr>
        <w:t>protocols</w:t>
      </w:r>
      <w:r w:rsidR="00960DF8">
        <w:rPr>
          <w:rFonts w:ascii="Times New Roman" w:hAnsi="Times New Roman" w:cs="Times New Roman"/>
        </w:rPr>
        <w:t xml:space="preserve"> and </w:t>
      </w:r>
      <w:r w:rsidR="007234EF">
        <w:rPr>
          <w:rFonts w:ascii="Times New Roman" w:hAnsi="Times New Roman" w:cs="Times New Roman"/>
        </w:rPr>
        <w:t>prelab</w:t>
      </w:r>
      <w:r w:rsidR="00960DF8">
        <w:rPr>
          <w:rFonts w:ascii="Times New Roman" w:hAnsi="Times New Roman" w:cs="Times New Roman"/>
        </w:rPr>
        <w:t xml:space="preserve"> </w:t>
      </w:r>
      <w:r w:rsidRPr="001616EB">
        <w:rPr>
          <w:rFonts w:ascii="Times New Roman" w:hAnsi="Times New Roman" w:cs="Times New Roman"/>
        </w:rPr>
        <w:t xml:space="preserve">quizzes. I will also post announcements to this site. </w:t>
      </w:r>
      <w:r w:rsidRPr="001616EB">
        <w:rPr>
          <w:rFonts w:ascii="Times New Roman" w:hAnsi="Times New Roman" w:cs="Times New Roman"/>
          <w:i/>
          <w:u w:val="single"/>
        </w:rPr>
        <w:t>It is your responsibility to check it regularly.</w:t>
      </w:r>
      <w:r w:rsidRPr="001616EB">
        <w:rPr>
          <w:rFonts w:ascii="Times New Roman" w:hAnsi="Times New Roman" w:cs="Times New Roman"/>
        </w:rPr>
        <w:t xml:space="preserve"> </w:t>
      </w:r>
    </w:p>
    <w:p w:rsidR="00083607" w:rsidRPr="001616EB" w:rsidRDefault="00083607" w:rsidP="00083607">
      <w:pPr>
        <w:rPr>
          <w:rFonts w:ascii="Times New Roman" w:hAnsi="Times New Roman" w:cs="Times New Roman"/>
          <w:b/>
        </w:rPr>
      </w:pPr>
      <w:r w:rsidRPr="001616EB">
        <w:rPr>
          <w:rFonts w:ascii="Times New Roman" w:hAnsi="Times New Roman" w:cs="Times New Roman"/>
          <w:b/>
        </w:rPr>
        <w:t>COURSE GOALS</w:t>
      </w:r>
    </w:p>
    <w:p w:rsidR="009750FE" w:rsidRPr="001616EB" w:rsidRDefault="009750FE" w:rsidP="009750FE">
      <w:pPr>
        <w:rPr>
          <w:rFonts w:ascii="Times New Roman" w:hAnsi="Times New Roman" w:cs="Times New Roman"/>
        </w:rPr>
      </w:pPr>
      <w:r w:rsidRPr="001616EB">
        <w:rPr>
          <w:rFonts w:ascii="Times New Roman" w:hAnsi="Times New Roman" w:cs="Times New Roman"/>
          <w:b/>
        </w:rPr>
        <w:t xml:space="preserve">In this course, you will learn </w:t>
      </w:r>
      <w:r w:rsidR="00756615" w:rsidRPr="001616EB">
        <w:rPr>
          <w:rFonts w:ascii="Times New Roman" w:hAnsi="Times New Roman" w:cs="Times New Roman"/>
          <w:b/>
        </w:rPr>
        <w:t xml:space="preserve">and practice </w:t>
      </w:r>
      <w:r w:rsidR="00CB03E3">
        <w:rPr>
          <w:rFonts w:ascii="Times New Roman" w:hAnsi="Times New Roman" w:cs="Times New Roman"/>
          <w:b/>
        </w:rPr>
        <w:t>genetics</w:t>
      </w:r>
      <w:r w:rsidRPr="001616EB">
        <w:rPr>
          <w:rFonts w:ascii="Times New Roman" w:hAnsi="Times New Roman" w:cs="Times New Roman"/>
          <w:b/>
        </w:rPr>
        <w:t xml:space="preserve"> laborator</w:t>
      </w:r>
      <w:r w:rsidR="00756615" w:rsidRPr="001616EB">
        <w:rPr>
          <w:rFonts w:ascii="Times New Roman" w:hAnsi="Times New Roman" w:cs="Times New Roman"/>
          <w:b/>
        </w:rPr>
        <w:t>y techniques</w:t>
      </w:r>
      <w:r w:rsidR="00960DF8">
        <w:rPr>
          <w:rFonts w:ascii="Times New Roman" w:hAnsi="Times New Roman" w:cs="Times New Roman"/>
          <w:b/>
        </w:rPr>
        <w:t xml:space="preserve">. </w:t>
      </w:r>
      <w:r w:rsidR="00960DF8">
        <w:rPr>
          <w:rFonts w:ascii="Times New Roman" w:hAnsi="Times New Roman" w:cs="Times New Roman"/>
        </w:rPr>
        <w:t>Y</w:t>
      </w:r>
      <w:r w:rsidRPr="001616EB">
        <w:rPr>
          <w:rFonts w:ascii="Times New Roman" w:hAnsi="Times New Roman" w:cs="Times New Roman"/>
        </w:rPr>
        <w:t>ou will learn laboratory safety procedures</w:t>
      </w:r>
      <w:r w:rsidR="00960DF8">
        <w:rPr>
          <w:rFonts w:ascii="Times New Roman" w:hAnsi="Times New Roman" w:cs="Times New Roman"/>
        </w:rPr>
        <w:t xml:space="preserve"> as well as how to apply classical and molecular genetic principles in a laboratory setting. </w:t>
      </w:r>
      <w:r w:rsidRPr="001616EB">
        <w:rPr>
          <w:rFonts w:ascii="Times New Roman" w:hAnsi="Times New Roman" w:cs="Times New Roman"/>
        </w:rPr>
        <w:t xml:space="preserve">You will also be challenged to think critically about the experimental design and analyze your results. </w:t>
      </w:r>
    </w:p>
    <w:p w:rsidR="00083607" w:rsidRPr="001616EB" w:rsidRDefault="00083607" w:rsidP="00083607">
      <w:pPr>
        <w:rPr>
          <w:rFonts w:ascii="Times New Roman" w:hAnsi="Times New Roman" w:cs="Times New Roman"/>
          <w:b/>
        </w:rPr>
      </w:pPr>
      <w:r w:rsidRPr="001616EB">
        <w:rPr>
          <w:rFonts w:ascii="Times New Roman" w:hAnsi="Times New Roman" w:cs="Times New Roman"/>
          <w:b/>
        </w:rPr>
        <w:t>COURSE POLICIES</w:t>
      </w:r>
    </w:p>
    <w:p w:rsidR="00991C84" w:rsidRPr="00A00668" w:rsidRDefault="002E7B32" w:rsidP="00991C84">
      <w:pPr>
        <w:rPr>
          <w:rFonts w:ascii="Times New Roman" w:hAnsi="Times New Roman" w:cs="Times New Roman"/>
        </w:rPr>
      </w:pPr>
      <w:r>
        <w:rPr>
          <w:rFonts w:ascii="Times New Roman" w:hAnsi="Times New Roman" w:cs="Times New Roman"/>
          <w:b/>
        </w:rPr>
        <w:t>Tests</w:t>
      </w:r>
      <w:r w:rsidR="00140B01">
        <w:rPr>
          <w:rFonts w:ascii="Times New Roman" w:hAnsi="Times New Roman" w:cs="Times New Roman"/>
          <w:b/>
        </w:rPr>
        <w:t xml:space="preserve">: </w:t>
      </w:r>
      <w:r w:rsidR="00991C84">
        <w:rPr>
          <w:rFonts w:ascii="Times New Roman" w:hAnsi="Times New Roman" w:cs="Times New Roman"/>
        </w:rPr>
        <w:t>two test</w:t>
      </w:r>
      <w:r w:rsidR="0028749E">
        <w:rPr>
          <w:rFonts w:ascii="Times New Roman" w:hAnsi="Times New Roman" w:cs="Times New Roman"/>
        </w:rPr>
        <w:t>s</w:t>
      </w:r>
      <w:r w:rsidR="00991C84">
        <w:rPr>
          <w:rFonts w:ascii="Times New Roman" w:hAnsi="Times New Roman" w:cs="Times New Roman"/>
        </w:rPr>
        <w:t xml:space="preserve"> will be given. The first </w:t>
      </w:r>
      <w:r w:rsidR="009E40E4">
        <w:rPr>
          <w:rFonts w:ascii="Times New Roman" w:hAnsi="Times New Roman" w:cs="Times New Roman"/>
        </w:rPr>
        <w:t>test</w:t>
      </w:r>
      <w:r w:rsidR="00991C84">
        <w:rPr>
          <w:rFonts w:ascii="Times New Roman" w:hAnsi="Times New Roman" w:cs="Times New Roman"/>
        </w:rPr>
        <w:t xml:space="preserve"> will cover material from t</w:t>
      </w:r>
      <w:r w:rsidR="00C036CA">
        <w:rPr>
          <w:rFonts w:ascii="Times New Roman" w:hAnsi="Times New Roman" w:cs="Times New Roman"/>
        </w:rPr>
        <w:t>he first six labs and is worth 2.5</w:t>
      </w:r>
      <w:r w:rsidR="00991C84">
        <w:rPr>
          <w:rFonts w:ascii="Times New Roman" w:hAnsi="Times New Roman" w:cs="Times New Roman"/>
        </w:rPr>
        <w:t xml:space="preserve">% of your final </w:t>
      </w:r>
      <w:r w:rsidR="00CB03E3">
        <w:rPr>
          <w:rFonts w:ascii="Times New Roman" w:hAnsi="Times New Roman" w:cs="Times New Roman"/>
        </w:rPr>
        <w:t>genetics</w:t>
      </w:r>
      <w:r w:rsidR="00991C84">
        <w:rPr>
          <w:rFonts w:ascii="Times New Roman" w:hAnsi="Times New Roman" w:cs="Times New Roman"/>
        </w:rPr>
        <w:t xml:space="preserve"> grade. The second </w:t>
      </w:r>
      <w:r w:rsidR="00441EB2">
        <w:rPr>
          <w:rFonts w:ascii="Times New Roman" w:hAnsi="Times New Roman" w:cs="Times New Roman"/>
        </w:rPr>
        <w:t>test</w:t>
      </w:r>
      <w:r w:rsidR="00991C84">
        <w:rPr>
          <w:rFonts w:ascii="Times New Roman" w:hAnsi="Times New Roman" w:cs="Times New Roman"/>
        </w:rPr>
        <w:t xml:space="preserve"> will cover ma</w:t>
      </w:r>
      <w:r w:rsidR="007777B8">
        <w:rPr>
          <w:rFonts w:ascii="Times New Roman" w:hAnsi="Times New Roman" w:cs="Times New Roman"/>
        </w:rPr>
        <w:t>terial from the entire semester</w:t>
      </w:r>
      <w:r w:rsidR="00C036CA">
        <w:rPr>
          <w:rFonts w:ascii="Times New Roman" w:hAnsi="Times New Roman" w:cs="Times New Roman"/>
        </w:rPr>
        <w:t xml:space="preserve"> and is worth 10</w:t>
      </w:r>
      <w:r w:rsidR="00991C84">
        <w:rPr>
          <w:rFonts w:ascii="Times New Roman" w:hAnsi="Times New Roman" w:cs="Times New Roman"/>
        </w:rPr>
        <w:t xml:space="preserve">% of your final </w:t>
      </w:r>
      <w:r w:rsidR="00792EDD">
        <w:rPr>
          <w:rFonts w:ascii="Times New Roman" w:hAnsi="Times New Roman" w:cs="Times New Roman"/>
        </w:rPr>
        <w:t>genetics</w:t>
      </w:r>
      <w:r w:rsidR="00991C84">
        <w:rPr>
          <w:rFonts w:ascii="Times New Roman" w:hAnsi="Times New Roman" w:cs="Times New Roman"/>
        </w:rPr>
        <w:t xml:space="preserve"> grade. </w:t>
      </w:r>
      <w:r w:rsidR="00991C84" w:rsidRPr="00991C84">
        <w:rPr>
          <w:rFonts w:ascii="Times New Roman" w:hAnsi="Times New Roman" w:cs="Times New Roman"/>
          <w:i/>
        </w:rPr>
        <w:t>All students are expected to take the tests when they are scheduled</w:t>
      </w:r>
      <w:r w:rsidR="00991C84">
        <w:rPr>
          <w:rFonts w:ascii="Times New Roman" w:hAnsi="Times New Roman" w:cs="Times New Roman"/>
        </w:rPr>
        <w:t>.</w:t>
      </w:r>
      <w:r w:rsidR="00991C84">
        <w:rPr>
          <w:rFonts w:ascii="Times New Roman" w:hAnsi="Times New Roman" w:cs="Times New Roman"/>
          <w:i/>
        </w:rPr>
        <w:t xml:space="preserve"> </w:t>
      </w:r>
      <w:r w:rsidR="00991C84">
        <w:rPr>
          <w:rFonts w:ascii="Times New Roman" w:hAnsi="Times New Roman" w:cs="Times New Roman"/>
        </w:rPr>
        <w:t xml:space="preserve">There are no make-up tests. </w:t>
      </w:r>
      <w:r w:rsidR="00991C84" w:rsidRPr="00A00668">
        <w:rPr>
          <w:rFonts w:ascii="Times New Roman" w:hAnsi="Times New Roman" w:cs="Times New Roman"/>
        </w:rPr>
        <w:t xml:space="preserve">If you feel an error has been made in determining your </w:t>
      </w:r>
      <w:r w:rsidR="00991C84">
        <w:rPr>
          <w:rFonts w:ascii="Times New Roman" w:hAnsi="Times New Roman" w:cs="Times New Roman"/>
        </w:rPr>
        <w:t>test</w:t>
      </w:r>
      <w:r w:rsidR="00991C84" w:rsidRPr="00A00668">
        <w:rPr>
          <w:rFonts w:ascii="Times New Roman" w:hAnsi="Times New Roman" w:cs="Times New Roman"/>
        </w:rPr>
        <w:t xml:space="preserve"> score, you may submit the </w:t>
      </w:r>
      <w:r w:rsidR="00DB08D5">
        <w:rPr>
          <w:rFonts w:ascii="Times New Roman" w:hAnsi="Times New Roman" w:cs="Times New Roman"/>
        </w:rPr>
        <w:t>test</w:t>
      </w:r>
      <w:r w:rsidR="00991C84" w:rsidRPr="00A00668">
        <w:rPr>
          <w:rFonts w:ascii="Times New Roman" w:hAnsi="Times New Roman" w:cs="Times New Roman"/>
        </w:rPr>
        <w:t xml:space="preserve"> for a re-grade </w:t>
      </w:r>
      <w:r w:rsidR="00991C84" w:rsidRPr="00A00668">
        <w:rPr>
          <w:rFonts w:ascii="Times New Roman" w:hAnsi="Times New Roman" w:cs="Times New Roman"/>
          <w:u w:val="single"/>
        </w:rPr>
        <w:t>within 3 school days</w:t>
      </w:r>
      <w:r w:rsidR="00991C84">
        <w:rPr>
          <w:rFonts w:ascii="Times New Roman" w:hAnsi="Times New Roman" w:cs="Times New Roman"/>
        </w:rPr>
        <w:t xml:space="preserve"> after</w:t>
      </w:r>
      <w:r w:rsidR="00991C84" w:rsidRPr="00A00668">
        <w:rPr>
          <w:rFonts w:ascii="Times New Roman" w:hAnsi="Times New Roman" w:cs="Times New Roman"/>
        </w:rPr>
        <w:t xml:space="preserve"> the </w:t>
      </w:r>
      <w:r w:rsidR="00991C84">
        <w:rPr>
          <w:rFonts w:ascii="Times New Roman" w:hAnsi="Times New Roman" w:cs="Times New Roman"/>
        </w:rPr>
        <w:t>test</w:t>
      </w:r>
      <w:r w:rsidR="00991C84" w:rsidRPr="00A00668">
        <w:rPr>
          <w:rFonts w:ascii="Times New Roman" w:hAnsi="Times New Roman" w:cs="Times New Roman"/>
        </w:rPr>
        <w:t xml:space="preserve"> has been returned to the class. You must submit in writing you</w:t>
      </w:r>
      <w:r w:rsidR="00C036CA">
        <w:rPr>
          <w:rFonts w:ascii="Times New Roman" w:hAnsi="Times New Roman" w:cs="Times New Roman"/>
        </w:rPr>
        <w:t>r</w:t>
      </w:r>
      <w:r w:rsidR="00991C84" w:rsidRPr="00A00668">
        <w:rPr>
          <w:rFonts w:ascii="Times New Roman" w:hAnsi="Times New Roman" w:cs="Times New Roman"/>
        </w:rPr>
        <w:t xml:space="preserve"> reasons for a re-grade. Staple the request to your </w:t>
      </w:r>
      <w:r w:rsidR="00991C84">
        <w:rPr>
          <w:rFonts w:ascii="Times New Roman" w:hAnsi="Times New Roman" w:cs="Times New Roman"/>
        </w:rPr>
        <w:t>test</w:t>
      </w:r>
      <w:r w:rsidR="00991C84" w:rsidRPr="00A00668">
        <w:rPr>
          <w:rFonts w:ascii="Times New Roman" w:hAnsi="Times New Roman" w:cs="Times New Roman"/>
        </w:rPr>
        <w:t xml:space="preserve"> and give it to your instructor. Legitimate reasons for a re-grade request include, for example, incorrect summation of scores and bona fide errors in grading a particular problem; </w:t>
      </w:r>
      <w:r w:rsidR="00991C84" w:rsidRPr="00A00668">
        <w:rPr>
          <w:rFonts w:ascii="Times New Roman" w:hAnsi="Times New Roman" w:cs="Times New Roman"/>
          <w:i/>
        </w:rPr>
        <w:t>this does not include student judgments about the amount of partial credit deserved for incorrect answers</w:t>
      </w:r>
      <w:r w:rsidR="00991C84" w:rsidRPr="00A00668">
        <w:rPr>
          <w:rFonts w:ascii="Times New Roman" w:hAnsi="Times New Roman" w:cs="Times New Roman"/>
        </w:rPr>
        <w:t xml:space="preserve">. Written responses to student requests will be returned in class. </w:t>
      </w:r>
    </w:p>
    <w:p w:rsidR="001B0AF2" w:rsidRPr="007777B8" w:rsidRDefault="001B0AF2" w:rsidP="00083607">
      <w:pPr>
        <w:rPr>
          <w:rFonts w:ascii="Times New Roman" w:hAnsi="Times New Roman" w:cs="Times New Roman"/>
        </w:rPr>
      </w:pPr>
      <w:proofErr w:type="spellStart"/>
      <w:r>
        <w:rPr>
          <w:rFonts w:ascii="Times New Roman" w:hAnsi="Times New Roman" w:cs="Times New Roman"/>
          <w:b/>
        </w:rPr>
        <w:lastRenderedPageBreak/>
        <w:t>Prelabs</w:t>
      </w:r>
      <w:proofErr w:type="spellEnd"/>
      <w:r w:rsidR="007777B8">
        <w:rPr>
          <w:rFonts w:ascii="Times New Roman" w:hAnsi="Times New Roman" w:cs="Times New Roman"/>
          <w:b/>
        </w:rPr>
        <w:t xml:space="preserve">: </w:t>
      </w:r>
      <w:r w:rsidR="007777B8">
        <w:rPr>
          <w:rFonts w:ascii="Times New Roman" w:hAnsi="Times New Roman" w:cs="Times New Roman"/>
        </w:rPr>
        <w:t>each lab will have pre-lab exercises, listed in the course schedule below, that you are required to do prior to each lab. I will occasionally check to see if you have completed the pre-lab exercises</w:t>
      </w:r>
      <w:r w:rsidR="007234EF">
        <w:rPr>
          <w:rFonts w:ascii="Times New Roman" w:hAnsi="Times New Roman" w:cs="Times New Roman"/>
        </w:rPr>
        <w:t xml:space="preserve"> or post prelab quizzes on Blackboard</w:t>
      </w:r>
      <w:r w:rsidR="007777B8">
        <w:rPr>
          <w:rFonts w:ascii="Times New Roman" w:hAnsi="Times New Roman" w:cs="Times New Roman"/>
        </w:rPr>
        <w:t xml:space="preserve">. These are important preparatory steps for each lab and therefore account for </w:t>
      </w:r>
      <w:r w:rsidR="00DB08D5">
        <w:rPr>
          <w:rFonts w:ascii="Times New Roman" w:hAnsi="Times New Roman" w:cs="Times New Roman"/>
        </w:rPr>
        <w:t>2.</w:t>
      </w:r>
      <w:r w:rsidR="007777B8">
        <w:rPr>
          <w:rFonts w:ascii="Times New Roman" w:hAnsi="Times New Roman" w:cs="Times New Roman"/>
        </w:rPr>
        <w:t xml:space="preserve">5% of your final lab grade. </w:t>
      </w:r>
    </w:p>
    <w:p w:rsidR="002E7B32" w:rsidRDefault="002E7B32" w:rsidP="00083607">
      <w:pPr>
        <w:rPr>
          <w:rFonts w:ascii="Times New Roman" w:hAnsi="Times New Roman" w:cs="Times New Roman"/>
        </w:rPr>
      </w:pPr>
      <w:r>
        <w:rPr>
          <w:rFonts w:ascii="Times New Roman" w:hAnsi="Times New Roman" w:cs="Times New Roman"/>
          <w:b/>
        </w:rPr>
        <w:t>Lab Report</w:t>
      </w:r>
      <w:r w:rsidR="007777B8">
        <w:rPr>
          <w:rFonts w:ascii="Times New Roman" w:hAnsi="Times New Roman" w:cs="Times New Roman"/>
          <w:b/>
        </w:rPr>
        <w:t xml:space="preserve">: </w:t>
      </w:r>
      <w:r w:rsidR="007777B8">
        <w:rPr>
          <w:rFonts w:ascii="Times New Roman" w:hAnsi="Times New Roman" w:cs="Times New Roman"/>
        </w:rPr>
        <w:t xml:space="preserve">one exhaustive lab report will be collected based on one of the labs, which will be likely occur during the first half of the semester. </w:t>
      </w:r>
      <w:r w:rsidR="00C036CA">
        <w:rPr>
          <w:rFonts w:ascii="Times New Roman" w:hAnsi="Times New Roman" w:cs="Times New Roman"/>
        </w:rPr>
        <w:t xml:space="preserve">The lab report accounts for 5% of your final lab grade. </w:t>
      </w:r>
      <w:r w:rsidR="007777B8" w:rsidRPr="007777B8">
        <w:rPr>
          <w:rFonts w:ascii="Times New Roman" w:hAnsi="Times New Roman" w:cs="Times New Roman"/>
          <w:i/>
        </w:rPr>
        <w:t>To receive credit, each student should complete the lab report individually, in their own words</w:t>
      </w:r>
      <w:r w:rsidR="007777B8">
        <w:rPr>
          <w:rFonts w:ascii="Times New Roman" w:hAnsi="Times New Roman" w:cs="Times New Roman"/>
        </w:rPr>
        <w:t xml:space="preserve">. Copying another student and plagiarizing from the provided lab materials or any other resources is a violation of the academic honor code. The lab report should </w:t>
      </w:r>
      <w:r w:rsidR="003F602C">
        <w:rPr>
          <w:rFonts w:ascii="Times New Roman" w:hAnsi="Times New Roman" w:cs="Times New Roman"/>
        </w:rPr>
        <w:t xml:space="preserve">be in Word or PDF format, free of grammar and spelling errors and </w:t>
      </w:r>
      <w:r w:rsidR="007777B8">
        <w:rPr>
          <w:rFonts w:ascii="Times New Roman" w:hAnsi="Times New Roman" w:cs="Times New Roman"/>
        </w:rPr>
        <w:t>include the following sections:</w:t>
      </w:r>
    </w:p>
    <w:p w:rsidR="007777B8" w:rsidRDefault="007777B8" w:rsidP="00083607">
      <w:pPr>
        <w:rPr>
          <w:rFonts w:ascii="Times New Roman" w:hAnsi="Times New Roman" w:cs="Times New Roman"/>
        </w:rPr>
      </w:pPr>
      <w:r>
        <w:rPr>
          <w:rFonts w:ascii="Times New Roman" w:hAnsi="Times New Roman" w:cs="Times New Roman"/>
        </w:rPr>
        <w:tab/>
      </w:r>
      <w:r w:rsidRPr="003F602C">
        <w:rPr>
          <w:rFonts w:ascii="Times New Roman" w:hAnsi="Times New Roman" w:cs="Times New Roman"/>
          <w:u w:val="single"/>
        </w:rPr>
        <w:t>Cover page</w:t>
      </w:r>
      <w:r>
        <w:rPr>
          <w:rFonts w:ascii="Times New Roman" w:hAnsi="Times New Roman" w:cs="Times New Roman"/>
        </w:rPr>
        <w:t>: title of lab, date, your name, name of lab partner(s), lab section</w:t>
      </w:r>
    </w:p>
    <w:p w:rsidR="007777B8" w:rsidRDefault="007777B8" w:rsidP="003F602C">
      <w:pPr>
        <w:ind w:left="720"/>
        <w:rPr>
          <w:rFonts w:ascii="Times New Roman" w:hAnsi="Times New Roman" w:cs="Times New Roman"/>
        </w:rPr>
      </w:pPr>
      <w:r w:rsidRPr="003F602C">
        <w:rPr>
          <w:rFonts w:ascii="Times New Roman" w:hAnsi="Times New Roman" w:cs="Times New Roman"/>
          <w:u w:val="single"/>
        </w:rPr>
        <w:t>Introduction</w:t>
      </w:r>
      <w:r>
        <w:rPr>
          <w:rFonts w:ascii="Times New Roman" w:hAnsi="Times New Roman" w:cs="Times New Roman"/>
        </w:rPr>
        <w:t xml:space="preserve">: </w:t>
      </w:r>
      <w:r w:rsidR="00A25046">
        <w:rPr>
          <w:rFonts w:ascii="Times New Roman" w:hAnsi="Times New Roman" w:cs="Times New Roman"/>
        </w:rPr>
        <w:t>three to four</w:t>
      </w:r>
      <w:r>
        <w:rPr>
          <w:rFonts w:ascii="Times New Roman" w:hAnsi="Times New Roman" w:cs="Times New Roman"/>
        </w:rPr>
        <w:t xml:space="preserve"> sentences, which should </w:t>
      </w:r>
      <w:r w:rsidR="00A25046">
        <w:rPr>
          <w:rFonts w:ascii="Times New Roman" w:hAnsi="Times New Roman" w:cs="Times New Roman"/>
        </w:rPr>
        <w:t>begin with the background principles for the experiment and end with a statement of the purpose of the lab</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Procedure</w:t>
      </w:r>
      <w:r>
        <w:rPr>
          <w:rFonts w:ascii="Times New Roman" w:hAnsi="Times New Roman" w:cs="Times New Roman"/>
        </w:rPr>
        <w:t>: in paragraph format, include details of each step written so that someone could read your procedure and repeat your experiment. Make sure to list essential materials and any special instructions, including how to setup and/or use equipment and the type of reagents/media you used. Do not copy the methods from the lab manual, instead report what you did and any modifications made.</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Results</w:t>
      </w:r>
      <w:r>
        <w:rPr>
          <w:rFonts w:ascii="Times New Roman" w:hAnsi="Times New Roman" w:cs="Times New Roman"/>
        </w:rPr>
        <w:t>: present the data and results you collected during the experiment (and save discussion of why you think something occurred for the next section. Include figures and tables from the lab manual making sure to number each figure/table and include a description/caption with each.</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Discussion</w:t>
      </w:r>
      <w:r>
        <w:rPr>
          <w:rFonts w:ascii="Times New Roman" w:hAnsi="Times New Roman" w:cs="Times New Roman"/>
        </w:rPr>
        <w:t>: summarize your results and discuss their meaning. Include an interpretation of your data. If you can interpret the data in more than one way, discuss each alternative and indicate which option you think is correct. Discuss all your results, even if they are unexpected or negative. Did you experiment work? Why or why not? If not, what went wrong and why? What would you do differently next time in order to make it work?</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Conclusion</w:t>
      </w:r>
      <w:r>
        <w:rPr>
          <w:rFonts w:ascii="Times New Roman" w:hAnsi="Times New Roman" w:cs="Times New Roman"/>
        </w:rPr>
        <w:t xml:space="preserve">: summarize what you did in this experiment, the results you obtained and should make a clear connection back to the to the original purpose </w:t>
      </w:r>
      <w:r w:rsidR="004310CA">
        <w:rPr>
          <w:rFonts w:ascii="Times New Roman" w:hAnsi="Times New Roman" w:cs="Times New Roman"/>
        </w:rPr>
        <w:t xml:space="preserve">of the lab </w:t>
      </w:r>
      <w:r>
        <w:rPr>
          <w:rFonts w:ascii="Times New Roman" w:hAnsi="Times New Roman" w:cs="Times New Roman"/>
        </w:rPr>
        <w:t>stated in the Introduction</w:t>
      </w:r>
    </w:p>
    <w:p w:rsidR="003F602C" w:rsidRPr="007777B8" w:rsidRDefault="003F602C" w:rsidP="00083607">
      <w:pPr>
        <w:rPr>
          <w:rFonts w:ascii="Times New Roman" w:hAnsi="Times New Roman" w:cs="Times New Roman"/>
        </w:rPr>
      </w:pPr>
      <w:r>
        <w:rPr>
          <w:rFonts w:ascii="Times New Roman" w:hAnsi="Times New Roman" w:cs="Times New Roman"/>
        </w:rPr>
        <w:t xml:space="preserve">If you have never completed a lab report before, you might perform a web search (e.g. use Google) for lab report examples. You can also check the following website, which includes a good example (although you are not required to include an abstract or as comprehensive of an introduction): </w:t>
      </w:r>
      <w:r w:rsidRPr="003F602C">
        <w:rPr>
          <w:rFonts w:ascii="Times New Roman" w:hAnsi="Times New Roman" w:cs="Times New Roman"/>
          <w:b/>
        </w:rPr>
        <w:t>http://www.ncsu.edu/labwrite/res/labreport/sampledescriptlab.html</w:t>
      </w:r>
      <w:r>
        <w:rPr>
          <w:rFonts w:ascii="Times New Roman" w:hAnsi="Times New Roman" w:cs="Times New Roman"/>
        </w:rPr>
        <w:t xml:space="preserve">.  </w:t>
      </w:r>
    </w:p>
    <w:p w:rsidR="000253B7" w:rsidRDefault="000253B7" w:rsidP="00083607">
      <w:pPr>
        <w:rPr>
          <w:rFonts w:ascii="Times New Roman" w:hAnsi="Times New Roman" w:cs="Times New Roman"/>
          <w:b/>
        </w:rPr>
      </w:pPr>
    </w:p>
    <w:p w:rsidR="00E8787A" w:rsidRDefault="00E8787A" w:rsidP="00083607">
      <w:pPr>
        <w:rPr>
          <w:rFonts w:ascii="Times New Roman" w:hAnsi="Times New Roman" w:cs="Times New Roman"/>
          <w:b/>
        </w:rPr>
      </w:pPr>
    </w:p>
    <w:p w:rsidR="002E7B32" w:rsidRDefault="002E7B32" w:rsidP="00083607">
      <w:pPr>
        <w:rPr>
          <w:rFonts w:ascii="Times New Roman" w:hAnsi="Times New Roman" w:cs="Times New Roman"/>
          <w:b/>
        </w:rPr>
      </w:pPr>
      <w:r>
        <w:rPr>
          <w:rFonts w:ascii="Times New Roman" w:hAnsi="Times New Roman" w:cs="Times New Roman"/>
          <w:b/>
        </w:rPr>
        <w:lastRenderedPageBreak/>
        <w:t>Grading</w:t>
      </w:r>
    </w:p>
    <w:p w:rsidR="00140B01" w:rsidRDefault="002E7B32" w:rsidP="00083607">
      <w:pPr>
        <w:rPr>
          <w:rFonts w:ascii="Times New Roman" w:hAnsi="Times New Roman" w:cs="Times New Roman"/>
        </w:rPr>
      </w:pPr>
      <w:r>
        <w:rPr>
          <w:rFonts w:ascii="Times New Roman" w:hAnsi="Times New Roman" w:cs="Times New Roman"/>
        </w:rPr>
        <w:tab/>
      </w:r>
      <w:r w:rsidR="00140B01">
        <w:rPr>
          <w:rFonts w:ascii="Times New Roman" w:hAnsi="Times New Roman" w:cs="Times New Roman"/>
        </w:rPr>
        <w:t>1</w:t>
      </w:r>
      <w:r w:rsidR="00C036CA">
        <w:rPr>
          <w:rFonts w:ascii="Times New Roman" w:hAnsi="Times New Roman" w:cs="Times New Roman"/>
        </w:rPr>
        <w:t>2.5</w:t>
      </w:r>
      <w:r w:rsidR="00140B01">
        <w:rPr>
          <w:rFonts w:ascii="Times New Roman" w:hAnsi="Times New Roman" w:cs="Times New Roman"/>
        </w:rPr>
        <w:t xml:space="preserve">% </w:t>
      </w:r>
      <w:proofErr w:type="gramStart"/>
      <w:r w:rsidR="00140B01">
        <w:rPr>
          <w:rFonts w:ascii="Times New Roman" w:hAnsi="Times New Roman" w:cs="Times New Roman"/>
        </w:rPr>
        <w:t>Two</w:t>
      </w:r>
      <w:proofErr w:type="gramEnd"/>
      <w:r w:rsidR="00140B01">
        <w:rPr>
          <w:rFonts w:ascii="Times New Roman" w:hAnsi="Times New Roman" w:cs="Times New Roman"/>
        </w:rPr>
        <w:t xml:space="preserve"> tests </w:t>
      </w:r>
    </w:p>
    <w:p w:rsidR="00140B01" w:rsidRDefault="00140B01" w:rsidP="00083607">
      <w:pPr>
        <w:rPr>
          <w:rFonts w:ascii="Times New Roman" w:hAnsi="Times New Roman" w:cs="Times New Roman"/>
        </w:rPr>
      </w:pPr>
      <w:r>
        <w:rPr>
          <w:rFonts w:ascii="Times New Roman" w:hAnsi="Times New Roman" w:cs="Times New Roman"/>
        </w:rPr>
        <w:tab/>
      </w:r>
      <w:r w:rsidR="00C036CA">
        <w:rPr>
          <w:rFonts w:ascii="Times New Roman" w:hAnsi="Times New Roman" w:cs="Times New Roman"/>
        </w:rPr>
        <w:t>5</w:t>
      </w:r>
      <w:r>
        <w:rPr>
          <w:rFonts w:ascii="Times New Roman" w:hAnsi="Times New Roman" w:cs="Times New Roman"/>
        </w:rPr>
        <w:t>% Laboratory report</w:t>
      </w:r>
    </w:p>
    <w:p w:rsidR="002E7B32" w:rsidRDefault="00140B01" w:rsidP="00083607">
      <w:pPr>
        <w:rPr>
          <w:rFonts w:ascii="Times New Roman" w:hAnsi="Times New Roman" w:cs="Times New Roman"/>
        </w:rPr>
      </w:pPr>
      <w:r>
        <w:rPr>
          <w:rFonts w:ascii="Times New Roman" w:hAnsi="Times New Roman" w:cs="Times New Roman"/>
        </w:rPr>
        <w:tab/>
      </w:r>
      <w:r w:rsidR="00CB03E3">
        <w:rPr>
          <w:rFonts w:ascii="Times New Roman" w:hAnsi="Times New Roman" w:cs="Times New Roman"/>
        </w:rPr>
        <w:t>2.5</w:t>
      </w:r>
      <w:r w:rsidR="002E7B32">
        <w:rPr>
          <w:rFonts w:ascii="Times New Roman" w:hAnsi="Times New Roman" w:cs="Times New Roman"/>
        </w:rPr>
        <w:t>%</w:t>
      </w:r>
      <w:r>
        <w:rPr>
          <w:rFonts w:ascii="Times New Roman" w:hAnsi="Times New Roman" w:cs="Times New Roman"/>
        </w:rPr>
        <w:t xml:space="preserve"> Pre-labs</w:t>
      </w:r>
    </w:p>
    <w:p w:rsidR="002E7B32" w:rsidRPr="00A40DD1" w:rsidRDefault="002E7B32" w:rsidP="00A40DD1">
      <w:pPr>
        <w:rPr>
          <w:rFonts w:ascii="Times New Roman" w:hAnsi="Times New Roman" w:cs="Times New Roman"/>
          <w:b/>
        </w:rPr>
      </w:pPr>
      <w:r>
        <w:rPr>
          <w:rFonts w:ascii="Times New Roman" w:hAnsi="Times New Roman" w:cs="Times New Roman"/>
          <w:b/>
        </w:rPr>
        <w:t>Expectations</w:t>
      </w:r>
      <w:r w:rsidR="00A40DD1">
        <w:rPr>
          <w:rFonts w:ascii="Times New Roman" w:hAnsi="Times New Roman" w:cs="Times New Roman"/>
          <w:b/>
        </w:rPr>
        <w:t xml:space="preserve">: </w:t>
      </w:r>
      <w:r w:rsidR="00140B01" w:rsidRPr="00A40DD1">
        <w:rPr>
          <w:rFonts w:ascii="Times New Roman" w:hAnsi="Times New Roman" w:cs="Times New Roman"/>
        </w:rPr>
        <w:t xml:space="preserve">Lab attendance and participation are mandatory. There are no make-ups for missed lab work. If you miss lab, try to make arrangements to attend one of the other lab sections. </w:t>
      </w:r>
      <w:r w:rsidR="003F602C" w:rsidRPr="00A40DD1">
        <w:rPr>
          <w:rFonts w:ascii="Times New Roman" w:hAnsi="Times New Roman" w:cs="Times New Roman"/>
        </w:rPr>
        <w:t xml:space="preserve">It is expected that you will contact me before missing a lab. </w:t>
      </w:r>
    </w:p>
    <w:p w:rsidR="001B0AF2" w:rsidRPr="00EE6045" w:rsidRDefault="001B0AF2" w:rsidP="001B0AF2">
      <w:pPr>
        <w:rPr>
          <w:rFonts w:ascii="Times New Roman" w:hAnsi="Times New Roman" w:cs="Times New Roman"/>
          <w:b/>
        </w:rPr>
      </w:pPr>
      <w:r w:rsidRPr="00EE6045">
        <w:rPr>
          <w:rFonts w:ascii="Times New Roman" w:hAnsi="Times New Roman" w:cs="Times New Roman"/>
          <w:b/>
        </w:rPr>
        <w:t>ACADEMIC HONOR CODE</w:t>
      </w:r>
    </w:p>
    <w:p w:rsidR="001B0AF2" w:rsidRPr="00EE6045" w:rsidRDefault="001B0AF2" w:rsidP="001B0AF2">
      <w:pPr>
        <w:rPr>
          <w:rFonts w:ascii="Times New Roman" w:hAnsi="Times New Roman" w:cs="Times New Roman"/>
          <w:color w:val="0563C1" w:themeColor="hyperlink"/>
          <w:u w:val="single"/>
        </w:rPr>
      </w:pPr>
      <w:r w:rsidRPr="00EE6045">
        <w:rPr>
          <w:rFonts w:ascii="Times New Roman" w:hAnsi="Times New Roman" w:cs="Times New Roman"/>
        </w:rPr>
        <w:t>I expect each student in this course to abide by the highest standards of academic integrity as outlined by the UNCP honor code. Just as plagiarizing, falsifying data, or other forms of cheating are not tolerated in the professional world, they will not be tolerated here. Any</w:t>
      </w:r>
      <w:r w:rsidRPr="00EE6045">
        <w:rPr>
          <w:rFonts w:ascii="Times New Roman" w:hAnsi="Times New Roman" w:cs="Times New Roman"/>
          <w:b/>
        </w:rPr>
        <w:t xml:space="preserve"> </w:t>
      </w:r>
      <w:r w:rsidRPr="00EE6045">
        <w:rPr>
          <w:rFonts w:ascii="Times New Roman" w:hAnsi="Times New Roman" w:cs="Times New Roman"/>
        </w:rPr>
        <w:t>violation of the honor code will result in a 0 on the assignment, will be reported to the University, and a note will be placed on your academic record, per UNCP policy (</w:t>
      </w:r>
      <w:r w:rsidRPr="003F602C">
        <w:rPr>
          <w:rFonts w:ascii="Times New Roman" w:hAnsi="Times New Roman" w:cs="Times New Roman"/>
          <w:b/>
        </w:rPr>
        <w:t>http://www.uncp.edu/student-life/student-services/student-conduct/academic-honor-code</w:t>
      </w:r>
      <w:r w:rsidRPr="00EE6045">
        <w:rPr>
          <w:rFonts w:ascii="Times New Roman" w:hAnsi="Times New Roman" w:cs="Times New Roman"/>
        </w:rPr>
        <w:t xml:space="preserve">). </w:t>
      </w:r>
      <w:r w:rsidRPr="00EE6045">
        <w:rPr>
          <w:rFonts w:ascii="Times New Roman" w:eastAsia="Times New Roman" w:hAnsi="Times New Roman" w:cs="Times New Roman"/>
        </w:rPr>
        <w:t xml:space="preserve">Your grade is a reflection of your performance in this class, not a reflection of you. However, cheating is a reflection on you. If you look at/copy from another student’s test OR if you assist another student during a quiz or exam by allowing them to copy from you, I will consider you in violation of the honor code. </w:t>
      </w:r>
    </w:p>
    <w:p w:rsidR="001B0AF2" w:rsidRDefault="001B0AF2" w:rsidP="001B0AF2">
      <w:pPr>
        <w:pStyle w:val="Default"/>
        <w:rPr>
          <w:b/>
          <w:sz w:val="22"/>
          <w:szCs w:val="22"/>
        </w:rPr>
      </w:pPr>
      <w:r w:rsidRPr="00044FCE">
        <w:rPr>
          <w:b/>
          <w:sz w:val="22"/>
          <w:szCs w:val="22"/>
        </w:rPr>
        <w:t>RELIGIOUS HOLIDAY POLICY STATEMENT</w:t>
      </w:r>
    </w:p>
    <w:p w:rsidR="001B0AF2" w:rsidRPr="00044FCE" w:rsidRDefault="001B0AF2" w:rsidP="001B0AF2">
      <w:pPr>
        <w:pStyle w:val="Default"/>
        <w:rPr>
          <w:b/>
          <w:sz w:val="22"/>
          <w:szCs w:val="22"/>
        </w:rPr>
      </w:pPr>
    </w:p>
    <w:p w:rsidR="001B0AF2" w:rsidRPr="00044FCE" w:rsidRDefault="001B0AF2" w:rsidP="001B0AF2">
      <w:pPr>
        <w:pStyle w:val="Default"/>
        <w:rPr>
          <w:sz w:val="22"/>
          <w:szCs w:val="22"/>
        </w:rPr>
      </w:pPr>
      <w:r w:rsidRPr="00044FCE">
        <w:rPr>
          <w:sz w:val="22"/>
          <w:szCs w:val="22"/>
        </w:rPr>
        <w:t xml:space="preserve">The University of North Carolina at Pembroke has a legal and moral obligation to accommodate all students who must be absent from classes or miss scheduled exams in order to observe religious holidays; we must be careful not to inhibit or penalize these students for exercising their rights to religious observance. To accommodate students’ religious holidays, each student will be allowed two excused absences each semester with the following conditions: </w:t>
      </w:r>
    </w:p>
    <w:p w:rsidR="001B0AF2" w:rsidRPr="00BF72CC" w:rsidRDefault="001B0AF2" w:rsidP="001B0AF2">
      <w:pPr>
        <w:pStyle w:val="Default"/>
        <w:numPr>
          <w:ilvl w:val="0"/>
          <w:numId w:val="7"/>
        </w:numPr>
        <w:rPr>
          <w:sz w:val="22"/>
          <w:szCs w:val="22"/>
        </w:rPr>
      </w:pPr>
      <w:r w:rsidRPr="00BF72CC">
        <w:rPr>
          <w:sz w:val="22"/>
          <w:szCs w:val="22"/>
        </w:rPr>
        <w:t xml:space="preserve">Students, who submit written notification to their instructors within two weeks of the beginning of the semester, shall be excused from class or other scheduled academic activity to observe a religious holy day of their faith. Excused absences are limited to two class sessions (days) per semester. </w:t>
      </w:r>
    </w:p>
    <w:p w:rsidR="001B0AF2" w:rsidRPr="00044FCE" w:rsidRDefault="001B0AF2" w:rsidP="001B0AF2">
      <w:pPr>
        <w:pStyle w:val="Default"/>
        <w:numPr>
          <w:ilvl w:val="0"/>
          <w:numId w:val="7"/>
        </w:numPr>
        <w:rPr>
          <w:sz w:val="22"/>
          <w:szCs w:val="22"/>
        </w:rPr>
      </w:pPr>
      <w:r w:rsidRPr="00044FCE">
        <w:rPr>
          <w:sz w:val="22"/>
          <w:szCs w:val="22"/>
        </w:rPr>
        <w:t xml:space="preserve">Students shall be permitted a reasonable amount of time to make up tests or other work missed due to an excused absence for a religious observance. </w:t>
      </w:r>
    </w:p>
    <w:p w:rsidR="001B0AF2" w:rsidRPr="00044FCE" w:rsidRDefault="001B0AF2" w:rsidP="001B0AF2">
      <w:pPr>
        <w:pStyle w:val="Default"/>
        <w:numPr>
          <w:ilvl w:val="0"/>
          <w:numId w:val="7"/>
        </w:numPr>
        <w:rPr>
          <w:sz w:val="22"/>
          <w:szCs w:val="22"/>
        </w:rPr>
      </w:pPr>
      <w:r w:rsidRPr="00044FCE">
        <w:rPr>
          <w:sz w:val="22"/>
          <w:szCs w:val="22"/>
        </w:rPr>
        <w:t xml:space="preserve">Students should not be penalized due to absence from class or other scheduled academic activity because of religious observances. </w:t>
      </w:r>
    </w:p>
    <w:p w:rsidR="001B0AF2" w:rsidRPr="00044FCE" w:rsidRDefault="001B0AF2" w:rsidP="001B0AF2">
      <w:pPr>
        <w:rPr>
          <w:rFonts w:ascii="Times New Roman" w:hAnsi="Times New Roman" w:cs="Times New Roman"/>
        </w:rPr>
      </w:pPr>
      <w:r w:rsidRPr="00044FCE">
        <w:rPr>
          <w:rFonts w:ascii="Times New Roman" w:hAnsi="Times New Roman" w:cs="Times New Roman"/>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6A04C7" w:rsidRDefault="006A04C7" w:rsidP="001B0AF2">
      <w:pPr>
        <w:spacing w:after="0"/>
        <w:rPr>
          <w:rFonts w:ascii="Times New Roman" w:hAnsi="Times New Roman" w:cs="Times New Roman"/>
          <w:b/>
        </w:rPr>
      </w:pPr>
    </w:p>
    <w:p w:rsidR="006A04C7" w:rsidRDefault="006A04C7" w:rsidP="001B0AF2">
      <w:pPr>
        <w:spacing w:after="0"/>
        <w:rPr>
          <w:rFonts w:ascii="Times New Roman" w:hAnsi="Times New Roman" w:cs="Times New Roman"/>
          <w:b/>
        </w:rPr>
      </w:pPr>
    </w:p>
    <w:p w:rsidR="001B0AF2" w:rsidRDefault="001B0AF2" w:rsidP="001B0AF2">
      <w:pPr>
        <w:spacing w:after="0"/>
        <w:rPr>
          <w:rFonts w:ascii="Times New Roman" w:hAnsi="Times New Roman" w:cs="Times New Roman"/>
          <w:b/>
        </w:rPr>
      </w:pPr>
      <w:r w:rsidRPr="00044FCE">
        <w:rPr>
          <w:rFonts w:ascii="Times New Roman" w:hAnsi="Times New Roman" w:cs="Times New Roman"/>
          <w:b/>
        </w:rPr>
        <w:lastRenderedPageBreak/>
        <w:t>ADA STATEMENT</w:t>
      </w:r>
    </w:p>
    <w:p w:rsidR="001B0AF2" w:rsidRPr="00044FCE" w:rsidRDefault="001B0AF2" w:rsidP="001B0AF2">
      <w:pPr>
        <w:spacing w:after="0"/>
        <w:rPr>
          <w:rFonts w:ascii="Times New Roman" w:hAnsi="Times New Roman" w:cs="Times New Roman"/>
          <w:b/>
        </w:rPr>
      </w:pPr>
    </w:p>
    <w:p w:rsidR="004B3F48" w:rsidRDefault="004B3F48" w:rsidP="004B3F48">
      <w:pPr>
        <w:widowControl w:val="0"/>
        <w:spacing w:line="240" w:lineRule="auto"/>
        <w:rPr>
          <w:rFonts w:ascii="Times New Roman" w:hAnsi="Times New Roman"/>
          <w:szCs w:val="24"/>
        </w:rPr>
      </w:pPr>
      <w:r>
        <w:rPr>
          <w:rFonts w:ascii="Times New Roman" w:hAnsi="Times New Roman"/>
          <w:szCs w:val="24"/>
        </w:rPr>
        <w:t xml:space="preserve">Federal laws require UNCP to accommodate students with documented learning, physical, chronic health, </w:t>
      </w:r>
      <w:proofErr w:type="gramStart"/>
      <w:r>
        <w:rPr>
          <w:rFonts w:ascii="Times New Roman" w:hAnsi="Times New Roman"/>
          <w:szCs w:val="24"/>
        </w:rPr>
        <w:t>psychological</w:t>
      </w:r>
      <w:proofErr w:type="gramEnd"/>
      <w:r>
        <w:rPr>
          <w:rFonts w:ascii="Times New Roman" w:hAnsi="Times New Roman"/>
          <w:szCs w:val="24"/>
        </w:rPr>
        <w:t>, visual or hearing disabilities.</w:t>
      </w:r>
    </w:p>
    <w:p w:rsidR="004B3F48" w:rsidRDefault="004B3F48" w:rsidP="004B3F48">
      <w:pPr>
        <w:widowControl w:val="0"/>
        <w:spacing w:line="240" w:lineRule="auto"/>
        <w:rPr>
          <w:rFonts w:ascii="Times New Roman" w:hAnsi="Times New Roman"/>
          <w:szCs w:val="24"/>
        </w:rPr>
      </w:pPr>
      <w:r>
        <w:rPr>
          <w:rFonts w:ascii="Times New Roman" w:hAnsi="Times New Roman"/>
          <w:szCs w:val="24"/>
        </w:rPr>
        <w:t>In post-secondary school settings, academic accommodations are not automatic; to receive accommodations, students must make a formal request and must supply documentation from a qualified professional to support that request. Students who believe they qualify must contact the Accessibility Resource Center (ARC) in DF Lowry Building, Room 107 or call 910-521-6695 to begin the accommodation process. All discussions remain confidential. Accommodations cannot be provided retroactively. More information for students about the services provided by ARC and the accommodation process may be found at the following link: http://www.uncp.edu/arc</w:t>
      </w:r>
    </w:p>
    <w:p w:rsidR="0057433C" w:rsidRPr="0057433C" w:rsidRDefault="0057433C" w:rsidP="0057433C">
      <w:pPr>
        <w:widowControl w:val="0"/>
        <w:spacing w:line="240" w:lineRule="auto"/>
        <w:rPr>
          <w:rFonts w:ascii="Times New Roman" w:hAnsi="Times New Roman"/>
          <w:b/>
          <w:szCs w:val="24"/>
        </w:rPr>
      </w:pPr>
      <w:r w:rsidRPr="0057433C">
        <w:rPr>
          <w:rFonts w:ascii="Times New Roman" w:hAnsi="Times New Roman"/>
          <w:b/>
          <w:szCs w:val="24"/>
        </w:rPr>
        <w:t>ALTERNATIVE FORMAT STATEMENT</w:t>
      </w:r>
    </w:p>
    <w:p w:rsidR="0057433C" w:rsidRDefault="0057433C" w:rsidP="0057433C">
      <w:pPr>
        <w:widowControl w:val="0"/>
        <w:spacing w:line="240" w:lineRule="auto"/>
        <w:rPr>
          <w:rFonts w:ascii="Times New Roman" w:hAnsi="Times New Roman"/>
          <w:szCs w:val="24"/>
        </w:rPr>
      </w:pPr>
      <w:r>
        <w:rPr>
          <w:rFonts w:ascii="Times New Roman" w:hAnsi="Times New Roman"/>
          <w:szCs w:val="24"/>
        </w:rPr>
        <w:t>This publication is available in alternative formats upon request.  Please contact the Accessibility Resource Center in the D. F. Lowry Building, 521-6695.</w:t>
      </w:r>
    </w:p>
    <w:p w:rsidR="00B7298D" w:rsidRPr="00DC298F" w:rsidRDefault="00B7298D" w:rsidP="00B7298D">
      <w:pPr>
        <w:widowControl w:val="0"/>
        <w:spacing w:line="240" w:lineRule="auto"/>
        <w:rPr>
          <w:rFonts w:ascii="Times New Roman" w:hAnsi="Times New Roman"/>
          <w:b/>
          <w:szCs w:val="24"/>
        </w:rPr>
      </w:pPr>
      <w:r>
        <w:rPr>
          <w:rFonts w:ascii="Times New Roman" w:hAnsi="Times New Roman"/>
          <w:b/>
          <w:szCs w:val="24"/>
        </w:rPr>
        <w:t>ABSENCES FOR UNIVERSITY-SANCTIONED EVENT</w:t>
      </w:r>
    </w:p>
    <w:p w:rsidR="00B7298D" w:rsidRDefault="00B7298D" w:rsidP="00B7298D">
      <w:pPr>
        <w:widowControl w:val="0"/>
        <w:spacing w:line="240" w:lineRule="auto"/>
        <w:rPr>
          <w:rFonts w:ascii="Times New Roman" w:hAnsi="Times New Roman"/>
          <w:szCs w:val="24"/>
        </w:rPr>
      </w:pPr>
      <w:r>
        <w:rPr>
          <w:rFonts w:ascii="Times New Roman" w:hAnsi="Times New Roman"/>
          <w:szCs w:val="24"/>
        </w:rPr>
        <w:t>If a student is representing the University in an official capacity (e.g.: academic conference, student government, course field trips, ROTC events, athletics, band) at an official University-sanctioned event, that absence shall be excused. Students are responsible for all coursework missed and must make up the work within three university business days after the student returns to campus. Any student who anticipates missing more than 15% of the course should not enroll in the course without prior approval from the instructor.</w:t>
      </w:r>
    </w:p>
    <w:p w:rsidR="00B7298D" w:rsidRDefault="00B7298D" w:rsidP="00B7298D">
      <w:pPr>
        <w:widowControl w:val="0"/>
        <w:spacing w:line="240" w:lineRule="auto"/>
        <w:rPr>
          <w:rFonts w:ascii="Times New Roman" w:hAnsi="Times New Roman"/>
          <w:b/>
          <w:i/>
          <w:sz w:val="28"/>
          <w:szCs w:val="28"/>
        </w:rPr>
      </w:pPr>
      <w:r>
        <w:rPr>
          <w:rFonts w:ascii="Times New Roman" w:hAnsi="Times New Roman"/>
          <w:szCs w:val="24"/>
        </w:rPr>
        <w:t xml:space="preserve">It is the responsibility of the student to communicate with the professor or instructor about classes missed for any reason, including University sanctioned events. </w:t>
      </w:r>
      <w:r w:rsidRPr="00DC298F">
        <w:rPr>
          <w:rFonts w:ascii="Times New Roman" w:hAnsi="Times New Roman"/>
          <w:i/>
          <w:szCs w:val="24"/>
        </w:rPr>
        <w:t>Students must provide official documentation of proposed University-sanctioned events that will result in excused absences during the first week of each semester</w:t>
      </w:r>
      <w:r>
        <w:rPr>
          <w:rFonts w:ascii="Times New Roman" w:hAnsi="Times New Roman"/>
          <w:szCs w:val="24"/>
        </w:rPr>
        <w:t>. Prior written documentation must be provided for each excused absence.</w:t>
      </w:r>
      <w:r>
        <w:rPr>
          <w:rFonts w:ascii="Times New Roman" w:hAnsi="Times New Roman"/>
          <w:b/>
          <w:i/>
          <w:sz w:val="28"/>
          <w:szCs w:val="28"/>
        </w:rPr>
        <w:t xml:space="preserve"> </w:t>
      </w:r>
    </w:p>
    <w:p w:rsidR="00B7298D" w:rsidRPr="00D61FD7" w:rsidRDefault="00B7298D" w:rsidP="00B7298D">
      <w:pPr>
        <w:rPr>
          <w:rFonts w:ascii="Times New Roman" w:hAnsi="Times New Roman"/>
          <w:bCs/>
          <w:szCs w:val="24"/>
        </w:rPr>
      </w:pPr>
      <w:r w:rsidRPr="00D61FD7">
        <w:rPr>
          <w:rFonts w:ascii="Times New Roman" w:hAnsi="Times New Roman"/>
          <w:b/>
          <w:bCs/>
          <w:szCs w:val="24"/>
        </w:rPr>
        <w:t>NC-HCAP</w:t>
      </w:r>
    </w:p>
    <w:p w:rsidR="00B7298D" w:rsidRDefault="00B7298D" w:rsidP="00B7298D">
      <w:pPr>
        <w:rPr>
          <w:rFonts w:ascii="Times New Roman" w:hAnsi="Times New Roman" w:cs="Times New Roman"/>
          <w:b/>
          <w:sz w:val="24"/>
          <w:szCs w:val="24"/>
        </w:rPr>
      </w:pPr>
      <w:r>
        <w:rPr>
          <w:rFonts w:ascii="Times New Roman" w:hAnsi="Times New Roman"/>
          <w:bCs/>
          <w:szCs w:val="24"/>
        </w:rPr>
        <w:t>Located in Jacobs Hall Suite F, the Health Careers Access Program offers assistance to students seeking to be employed in healthcare through test preparation workshops, course tutoring, guidance during the application process for healthcare programs</w:t>
      </w:r>
      <w:proofErr w:type="gramStart"/>
      <w:r>
        <w:rPr>
          <w:rFonts w:ascii="Times New Roman" w:hAnsi="Times New Roman"/>
          <w:bCs/>
          <w:szCs w:val="24"/>
        </w:rPr>
        <w:t>,  job</w:t>
      </w:r>
      <w:proofErr w:type="gramEnd"/>
      <w:r>
        <w:rPr>
          <w:rFonts w:ascii="Times New Roman" w:hAnsi="Times New Roman"/>
          <w:bCs/>
          <w:szCs w:val="24"/>
        </w:rPr>
        <w:t xml:space="preserve"> shadowing, internships, and advisement; contact hcap@uncp.edu or 910-521-6673.</w:t>
      </w:r>
    </w:p>
    <w:p w:rsidR="00B7298D" w:rsidRPr="00D61FD7" w:rsidRDefault="00B7298D" w:rsidP="00B7298D">
      <w:pPr>
        <w:rPr>
          <w:rFonts w:ascii="Times New Roman" w:hAnsi="Times New Roman"/>
          <w:bCs/>
          <w:szCs w:val="24"/>
        </w:rPr>
      </w:pPr>
      <w:r w:rsidRPr="00D61FD7">
        <w:rPr>
          <w:rFonts w:ascii="Times New Roman" w:hAnsi="Times New Roman"/>
          <w:b/>
          <w:bCs/>
          <w:szCs w:val="24"/>
        </w:rPr>
        <w:t xml:space="preserve">TRANSFER TRANSITION OFFICE </w:t>
      </w:r>
    </w:p>
    <w:p w:rsidR="00B7298D" w:rsidRDefault="00B7298D" w:rsidP="00B7298D">
      <w:pPr>
        <w:rPr>
          <w:rFonts w:ascii="Times New Roman" w:hAnsi="Times New Roman" w:cs="Times New Roman"/>
          <w:b/>
          <w:sz w:val="24"/>
          <w:szCs w:val="24"/>
        </w:rPr>
      </w:pPr>
      <w:r>
        <w:rPr>
          <w:rFonts w:ascii="Times New Roman" w:hAnsi="Times New Roman"/>
          <w:bCs/>
          <w:szCs w:val="24"/>
        </w:rPr>
        <w:t>The Transfer Transition Office, located in Jacobs Hall Suite H, provides student support services and academic resources for students transferring from community colleges and other institutions of higher education to the campus of UNC Pembroke; contact transfer.transition@uncp.edu or 910-521-6269.</w:t>
      </w:r>
    </w:p>
    <w:p w:rsidR="00B7298D" w:rsidRDefault="00B7298D" w:rsidP="0057433C">
      <w:pPr>
        <w:widowControl w:val="0"/>
        <w:spacing w:line="240" w:lineRule="auto"/>
        <w:rPr>
          <w:rFonts w:ascii="Times New Roman" w:hAnsi="Times New Roman"/>
          <w:szCs w:val="24"/>
        </w:rPr>
      </w:pPr>
    </w:p>
    <w:p w:rsidR="001B0AF2" w:rsidRDefault="001B0AF2" w:rsidP="001B0AF2">
      <w:pPr>
        <w:rPr>
          <w:rFonts w:ascii="Times New Roman" w:hAnsi="Times New Roman" w:cs="Times New Roman"/>
          <w:b/>
          <w:sz w:val="24"/>
          <w:szCs w:val="24"/>
        </w:rPr>
      </w:pPr>
      <w:r w:rsidRPr="001616EB">
        <w:rPr>
          <w:rFonts w:ascii="Times New Roman" w:hAnsi="Times New Roman" w:cs="Times New Roman"/>
          <w:b/>
          <w:sz w:val="24"/>
          <w:szCs w:val="24"/>
        </w:rPr>
        <w:lastRenderedPageBreak/>
        <w:t>COURSE CALENDAR</w:t>
      </w:r>
      <w:r w:rsidR="00CB03E3">
        <w:rPr>
          <w:rFonts w:ascii="Times New Roman" w:hAnsi="Times New Roman" w:cs="Times New Roman"/>
          <w:b/>
          <w:sz w:val="24"/>
          <w:szCs w:val="24"/>
        </w:rPr>
        <w:t xml:space="preserve"> </w:t>
      </w:r>
    </w:p>
    <w:p w:rsidR="001B0AF2" w:rsidRPr="00E7314A" w:rsidRDefault="001B0AF2" w:rsidP="001B0AF2">
      <w:pPr>
        <w:rPr>
          <w:rFonts w:ascii="Times New Roman" w:hAnsi="Times New Roman" w:cs="Times New Roman"/>
        </w:rPr>
      </w:pPr>
      <w:r w:rsidRPr="00E7314A">
        <w:rPr>
          <w:rFonts w:ascii="Times New Roman" w:hAnsi="Times New Roman" w:cs="Times New Roman"/>
        </w:rPr>
        <w:t>Instructor reserves the right to amend syllabus as needed depending on work accomplished and the needs of the class.</w:t>
      </w:r>
    </w:p>
    <w:tbl>
      <w:tblPr>
        <w:tblStyle w:val="TableGrid"/>
        <w:tblW w:w="5000" w:type="pct"/>
        <w:tblLayout w:type="fixed"/>
        <w:tblLook w:val="04A0" w:firstRow="1" w:lastRow="0" w:firstColumn="1" w:lastColumn="0" w:noHBand="0" w:noVBand="1"/>
      </w:tblPr>
      <w:tblGrid>
        <w:gridCol w:w="1885"/>
        <w:gridCol w:w="2251"/>
        <w:gridCol w:w="1888"/>
        <w:gridCol w:w="6926"/>
      </w:tblGrid>
      <w:tr w:rsidR="004E492F" w:rsidRPr="001616EB" w:rsidTr="007234EF">
        <w:tc>
          <w:tcPr>
            <w:tcW w:w="728" w:type="pct"/>
          </w:tcPr>
          <w:p w:rsidR="001B0AF2" w:rsidRPr="001616EB" w:rsidRDefault="001B0AF2" w:rsidP="00474E8B">
            <w:pPr>
              <w:rPr>
                <w:rFonts w:ascii="Times New Roman" w:hAnsi="Times New Roman" w:cs="Times New Roman"/>
                <w:b/>
                <w:sz w:val="24"/>
                <w:szCs w:val="24"/>
              </w:rPr>
            </w:pPr>
            <w:r w:rsidRPr="001616EB">
              <w:rPr>
                <w:rFonts w:ascii="Times New Roman" w:hAnsi="Times New Roman" w:cs="Times New Roman"/>
                <w:b/>
                <w:sz w:val="24"/>
                <w:szCs w:val="24"/>
              </w:rPr>
              <w:t>Week</w:t>
            </w:r>
          </w:p>
        </w:tc>
        <w:tc>
          <w:tcPr>
            <w:tcW w:w="869" w:type="pct"/>
          </w:tcPr>
          <w:p w:rsidR="001B0AF2" w:rsidRPr="001616EB" w:rsidRDefault="001B0AF2" w:rsidP="00474E8B">
            <w:pPr>
              <w:rPr>
                <w:rFonts w:ascii="Times New Roman" w:hAnsi="Times New Roman" w:cs="Times New Roman"/>
                <w:b/>
                <w:sz w:val="24"/>
                <w:szCs w:val="24"/>
              </w:rPr>
            </w:pPr>
            <w:r w:rsidRPr="001616EB">
              <w:rPr>
                <w:rFonts w:ascii="Times New Roman" w:hAnsi="Times New Roman" w:cs="Times New Roman"/>
                <w:b/>
                <w:sz w:val="24"/>
                <w:szCs w:val="24"/>
              </w:rPr>
              <w:t>Topic</w:t>
            </w:r>
          </w:p>
        </w:tc>
        <w:tc>
          <w:tcPr>
            <w:tcW w:w="729" w:type="pct"/>
          </w:tcPr>
          <w:p w:rsidR="001B0AF2" w:rsidRPr="001616EB" w:rsidRDefault="001B0AF2" w:rsidP="00474E8B">
            <w:pPr>
              <w:rPr>
                <w:rFonts w:ascii="Times New Roman" w:hAnsi="Times New Roman" w:cs="Times New Roman"/>
                <w:b/>
                <w:sz w:val="24"/>
                <w:szCs w:val="24"/>
              </w:rPr>
            </w:pPr>
            <w:r w:rsidRPr="001616EB">
              <w:rPr>
                <w:rFonts w:ascii="Times New Roman" w:hAnsi="Times New Roman" w:cs="Times New Roman"/>
                <w:b/>
                <w:sz w:val="24"/>
                <w:szCs w:val="24"/>
              </w:rPr>
              <w:t>Assignments to complete BEFORE this lab</w:t>
            </w:r>
          </w:p>
        </w:tc>
        <w:tc>
          <w:tcPr>
            <w:tcW w:w="2674" w:type="pct"/>
          </w:tcPr>
          <w:p w:rsidR="001B0AF2" w:rsidRPr="001616EB" w:rsidRDefault="001B0AF2" w:rsidP="00474E8B">
            <w:pPr>
              <w:rPr>
                <w:rFonts w:ascii="Times New Roman" w:hAnsi="Times New Roman" w:cs="Times New Roman"/>
                <w:b/>
                <w:sz w:val="24"/>
                <w:szCs w:val="24"/>
              </w:rPr>
            </w:pPr>
            <w:r w:rsidRPr="001616EB">
              <w:rPr>
                <w:rFonts w:ascii="Times New Roman" w:hAnsi="Times New Roman" w:cs="Times New Roman"/>
                <w:b/>
                <w:sz w:val="24"/>
                <w:szCs w:val="24"/>
              </w:rPr>
              <w:t>Objectives for this class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 Aug 19</w:t>
            </w:r>
          </w:p>
        </w:tc>
        <w:tc>
          <w:tcPr>
            <w:tcW w:w="869" w:type="pct"/>
          </w:tcPr>
          <w:p w:rsidR="00A96404" w:rsidRPr="001616EB" w:rsidRDefault="00E8787A" w:rsidP="00A96404">
            <w:pPr>
              <w:rPr>
                <w:rFonts w:ascii="Times New Roman" w:hAnsi="Times New Roman" w:cs="Times New Roman"/>
                <w:sz w:val="24"/>
                <w:szCs w:val="24"/>
              </w:rPr>
            </w:pPr>
            <w:r>
              <w:rPr>
                <w:rFonts w:ascii="Times New Roman" w:hAnsi="Times New Roman" w:cs="Times New Roman"/>
                <w:sz w:val="24"/>
                <w:szCs w:val="24"/>
              </w:rPr>
              <w:t>Syllabus and Blackboard</w:t>
            </w:r>
          </w:p>
        </w:tc>
        <w:tc>
          <w:tcPr>
            <w:tcW w:w="729" w:type="pct"/>
          </w:tcPr>
          <w:p w:rsidR="00A96404" w:rsidRPr="001616EB" w:rsidRDefault="00A96404" w:rsidP="00A96404">
            <w:pPr>
              <w:rPr>
                <w:rFonts w:ascii="Times New Roman" w:hAnsi="Times New Roman" w:cs="Times New Roman"/>
                <w:sz w:val="24"/>
                <w:szCs w:val="24"/>
              </w:rPr>
            </w:pPr>
          </w:p>
        </w:tc>
        <w:tc>
          <w:tcPr>
            <w:tcW w:w="2674" w:type="pct"/>
          </w:tcPr>
          <w:p w:rsidR="00A96404" w:rsidRDefault="006944CD" w:rsidP="00A964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Introduce myself</w:t>
            </w:r>
          </w:p>
          <w:p w:rsidR="006944CD" w:rsidRPr="006944CD" w:rsidRDefault="006944CD" w:rsidP="006944C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 the basic components of the course</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2: Aug 26</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1: Basic techniques</w:t>
            </w:r>
          </w:p>
        </w:tc>
        <w:tc>
          <w:tcPr>
            <w:tcW w:w="729" w:type="pct"/>
          </w:tcPr>
          <w:p w:rsidR="00A96404" w:rsidRPr="001616EB" w:rsidRDefault="003A22A9" w:rsidP="00A96404">
            <w:pPr>
              <w:rPr>
                <w:rFonts w:ascii="Times New Roman" w:hAnsi="Times New Roman" w:cs="Times New Roman"/>
                <w:sz w:val="24"/>
                <w:szCs w:val="24"/>
              </w:rPr>
            </w:pPr>
            <w:r>
              <w:rPr>
                <w:rFonts w:ascii="Times New Roman" w:hAnsi="Times New Roman" w:cs="Times New Roman"/>
                <w:sz w:val="24"/>
                <w:szCs w:val="24"/>
              </w:rPr>
              <w:t>Basic techniques prelab</w:t>
            </w:r>
            <w:r w:rsidR="007234EF">
              <w:rPr>
                <w:rFonts w:ascii="Times New Roman" w:hAnsi="Times New Roman" w:cs="Times New Roman"/>
                <w:sz w:val="24"/>
                <w:szCs w:val="24"/>
              </w:rPr>
              <w:t xml:space="preserve"> reading and </w:t>
            </w:r>
            <w:r w:rsidR="007234EF" w:rsidRPr="007234EF">
              <w:rPr>
                <w:rFonts w:ascii="Times New Roman" w:hAnsi="Times New Roman" w:cs="Times New Roman"/>
                <w:b/>
                <w:sz w:val="24"/>
                <w:szCs w:val="24"/>
              </w:rPr>
              <w:t>Blackboard quiz</w:t>
            </w:r>
          </w:p>
        </w:tc>
        <w:tc>
          <w:tcPr>
            <w:tcW w:w="2674" w:type="pct"/>
          </w:tcPr>
          <w:p w:rsidR="00A96404" w:rsidRDefault="006944CD" w:rsidP="00A964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a micropipette to load a gel</w:t>
            </w:r>
          </w:p>
          <w:p w:rsidR="006944CD" w:rsidRDefault="006944CD" w:rsidP="00A964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 safety considerations when working with an electric current</w:t>
            </w:r>
          </w:p>
          <w:p w:rsidR="006944CD" w:rsidRDefault="006944CD" w:rsidP="00A964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Estimate sample concentrations within a gel</w:t>
            </w:r>
          </w:p>
          <w:p w:rsidR="006944CD" w:rsidRPr="00E75156" w:rsidRDefault="006944CD" w:rsidP="00A964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how gel electrophoresis is able to separate molecules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3: Sept 2</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2: Bacterial DNA Extraction</w:t>
            </w:r>
          </w:p>
        </w:tc>
        <w:tc>
          <w:tcPr>
            <w:tcW w:w="729" w:type="pct"/>
          </w:tcPr>
          <w:p w:rsidR="00A96404" w:rsidRPr="001616EB" w:rsidRDefault="003A22A9" w:rsidP="00A96404">
            <w:pPr>
              <w:rPr>
                <w:rFonts w:ascii="Times New Roman" w:hAnsi="Times New Roman" w:cs="Times New Roman"/>
                <w:sz w:val="24"/>
                <w:szCs w:val="24"/>
              </w:rPr>
            </w:pPr>
            <w:r>
              <w:rPr>
                <w:rFonts w:ascii="Times New Roman" w:hAnsi="Times New Roman" w:cs="Times New Roman"/>
                <w:sz w:val="24"/>
                <w:szCs w:val="24"/>
              </w:rPr>
              <w:t>DNA extraction prelab</w:t>
            </w:r>
            <w:r w:rsidR="00B7298D">
              <w:rPr>
                <w:rFonts w:ascii="Times New Roman" w:hAnsi="Times New Roman" w:cs="Times New Roman"/>
                <w:sz w:val="24"/>
                <w:szCs w:val="24"/>
              </w:rPr>
              <w:t xml:space="preserve"> and quiz</w:t>
            </w:r>
          </w:p>
        </w:tc>
        <w:tc>
          <w:tcPr>
            <w:tcW w:w="2674" w:type="pct"/>
          </w:tcPr>
          <w:p w:rsidR="00A96404" w:rsidRDefault="00F16153"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Extract DNA from a liquid bacterial culture</w:t>
            </w:r>
          </w:p>
          <w:p w:rsidR="00F16153" w:rsidRDefault="00F16153"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the appearance of extracted DNA</w:t>
            </w:r>
          </w:p>
          <w:p w:rsidR="00F16153" w:rsidRPr="00F16153" w:rsidRDefault="00F16153" w:rsidP="00F16153">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methods used to quantify DNA</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4: Sept 9</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3: Restriction Digestion/Gel Electrophoresis of DNA</w:t>
            </w:r>
          </w:p>
        </w:tc>
        <w:tc>
          <w:tcPr>
            <w:tcW w:w="729" w:type="pct"/>
          </w:tcPr>
          <w:p w:rsidR="00A96404" w:rsidRPr="001616EB" w:rsidRDefault="003A22A9" w:rsidP="00A96404">
            <w:pPr>
              <w:rPr>
                <w:rFonts w:ascii="Times New Roman" w:hAnsi="Times New Roman" w:cs="Times New Roman"/>
                <w:sz w:val="24"/>
                <w:szCs w:val="24"/>
              </w:rPr>
            </w:pPr>
            <w:r>
              <w:rPr>
                <w:rFonts w:ascii="Times New Roman" w:hAnsi="Times New Roman" w:cs="Times New Roman"/>
                <w:sz w:val="24"/>
                <w:szCs w:val="24"/>
              </w:rPr>
              <w:t>Restriction digest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A96404" w:rsidRDefault="00F16153"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Outline a procedure for using restriction enzymes to digest DNA</w:t>
            </w:r>
          </w:p>
          <w:p w:rsidR="00F16153" w:rsidRDefault="00F16153"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a protocol for using gel electrophoresis to separate digested DNA fragments</w:t>
            </w:r>
          </w:p>
          <w:p w:rsidR="00F16153" w:rsidRDefault="00F16153" w:rsidP="00F16153">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Estimate the size of a DNA fragment by comparison to a known DNA molecular size</w:t>
            </w:r>
          </w:p>
          <w:p w:rsidR="00F16153" w:rsidRPr="00F16153" w:rsidRDefault="00F16153" w:rsidP="00F16153">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how restriction enzyme produced DNA fragments can be used for mapping the DNA of an organism</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5: Sept 16</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4: Bacterial Mutagenesis</w:t>
            </w:r>
          </w:p>
        </w:tc>
        <w:tc>
          <w:tcPr>
            <w:tcW w:w="729" w:type="pct"/>
          </w:tcPr>
          <w:p w:rsidR="00A96404" w:rsidRPr="001616EB" w:rsidRDefault="003A22A9" w:rsidP="00A96404">
            <w:pPr>
              <w:rPr>
                <w:rFonts w:ascii="Times New Roman" w:hAnsi="Times New Roman" w:cs="Times New Roman"/>
                <w:sz w:val="24"/>
                <w:szCs w:val="24"/>
              </w:rPr>
            </w:pPr>
            <w:r>
              <w:rPr>
                <w:rFonts w:ascii="Times New Roman" w:hAnsi="Times New Roman" w:cs="Times New Roman"/>
                <w:sz w:val="24"/>
                <w:szCs w:val="24"/>
              </w:rPr>
              <w:t>Bacterial mutagenesis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A96404" w:rsidRDefault="000F18E4"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Discuss the difference between spontaneous and induced mutations</w:t>
            </w:r>
          </w:p>
          <w:p w:rsidR="000F18E4" w:rsidRDefault="000F18E4"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the procedure for determining the spontaneous and induced mutation rates for a particular gene</w:t>
            </w:r>
          </w:p>
          <w:p w:rsidR="000F18E4" w:rsidRPr="00E75156" w:rsidRDefault="000F18E4"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Discuss the induction of mutation by ultraviolet light and the significance of DNA repair mutations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6: Sept 23</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4 Follow-up</w:t>
            </w:r>
          </w:p>
        </w:tc>
        <w:tc>
          <w:tcPr>
            <w:tcW w:w="729" w:type="pct"/>
          </w:tcPr>
          <w:p w:rsidR="00A96404" w:rsidRPr="001616EB" w:rsidRDefault="00A96404" w:rsidP="00A96404">
            <w:pPr>
              <w:rPr>
                <w:rFonts w:ascii="Times New Roman" w:hAnsi="Times New Roman" w:cs="Times New Roman"/>
                <w:sz w:val="24"/>
                <w:szCs w:val="24"/>
              </w:rPr>
            </w:pPr>
          </w:p>
        </w:tc>
        <w:tc>
          <w:tcPr>
            <w:tcW w:w="2674" w:type="pct"/>
          </w:tcPr>
          <w:p w:rsidR="00A96404" w:rsidRPr="002C759E" w:rsidRDefault="00A96404" w:rsidP="00E8787A">
            <w:pPr>
              <w:pStyle w:val="ListParagraph"/>
              <w:ind w:left="341"/>
              <w:rPr>
                <w:rFonts w:ascii="Times New Roman" w:hAnsi="Times New Roman" w:cs="Times New Roman"/>
                <w:sz w:val="24"/>
                <w:szCs w:val="24"/>
              </w:rPr>
            </w:pP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7: Sept 30</w:t>
            </w:r>
          </w:p>
        </w:tc>
        <w:tc>
          <w:tcPr>
            <w:tcW w:w="869" w:type="pct"/>
          </w:tcPr>
          <w:p w:rsidR="006944CD"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5: Sickle Cell</w:t>
            </w:r>
          </w:p>
        </w:tc>
        <w:tc>
          <w:tcPr>
            <w:tcW w:w="729" w:type="pct"/>
          </w:tcPr>
          <w:p w:rsidR="00A96404" w:rsidRPr="001616EB" w:rsidRDefault="003A22A9" w:rsidP="00A96404">
            <w:pPr>
              <w:rPr>
                <w:rFonts w:ascii="Times New Roman" w:hAnsi="Times New Roman" w:cs="Times New Roman"/>
                <w:sz w:val="24"/>
                <w:szCs w:val="24"/>
              </w:rPr>
            </w:pPr>
            <w:r>
              <w:rPr>
                <w:rFonts w:ascii="Times New Roman" w:hAnsi="Times New Roman" w:cs="Times New Roman"/>
                <w:sz w:val="24"/>
                <w:szCs w:val="24"/>
              </w:rPr>
              <w:t>Sickle</w:t>
            </w:r>
            <w:r w:rsidR="003F6C1F">
              <w:rPr>
                <w:rFonts w:ascii="Times New Roman" w:hAnsi="Times New Roman" w:cs="Times New Roman"/>
                <w:sz w:val="24"/>
                <w:szCs w:val="24"/>
              </w:rPr>
              <w:t xml:space="preserve"> cell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A96404" w:rsidRDefault="003A22A9"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the mechanism of the blood disease sickle cell anemia</w:t>
            </w:r>
          </w:p>
          <w:p w:rsidR="003A22A9" w:rsidRDefault="003A22A9"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State how many polypeptides are contained in hemoglobin</w:t>
            </w:r>
          </w:p>
          <w:p w:rsidR="003A22A9" w:rsidRDefault="003A22A9"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lastRenderedPageBreak/>
              <w:t>State the type and location of the mutation underlying sickle cell anemia</w:t>
            </w:r>
          </w:p>
          <w:p w:rsidR="003A22A9" w:rsidRPr="001616EB" w:rsidRDefault="003A22A9"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Discuss the methods used to detect sickle cell in patients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lastRenderedPageBreak/>
              <w:t>8: Oct 7</w:t>
            </w:r>
          </w:p>
        </w:tc>
        <w:tc>
          <w:tcPr>
            <w:tcW w:w="869" w:type="pct"/>
          </w:tcPr>
          <w:p w:rsidR="00A96404" w:rsidRPr="00D82FDA" w:rsidRDefault="006944CD" w:rsidP="00A96404">
            <w:pPr>
              <w:rPr>
                <w:rFonts w:ascii="Times New Roman" w:hAnsi="Times New Roman" w:cs="Times New Roman"/>
                <w:b/>
                <w:sz w:val="24"/>
                <w:szCs w:val="24"/>
              </w:rPr>
            </w:pPr>
            <w:r w:rsidRPr="00D82FDA">
              <w:rPr>
                <w:rFonts w:ascii="Times New Roman" w:hAnsi="Times New Roman" w:cs="Times New Roman"/>
                <w:b/>
                <w:sz w:val="24"/>
                <w:szCs w:val="24"/>
              </w:rPr>
              <w:t>Test #1</w:t>
            </w:r>
          </w:p>
        </w:tc>
        <w:tc>
          <w:tcPr>
            <w:tcW w:w="729" w:type="pct"/>
          </w:tcPr>
          <w:p w:rsidR="00A96404" w:rsidRPr="001616EB" w:rsidRDefault="00D82FDA" w:rsidP="00E8787A">
            <w:pPr>
              <w:rPr>
                <w:rFonts w:ascii="Times New Roman" w:hAnsi="Times New Roman" w:cs="Times New Roman"/>
                <w:sz w:val="24"/>
                <w:szCs w:val="24"/>
              </w:rPr>
            </w:pPr>
            <w:r>
              <w:rPr>
                <w:rFonts w:ascii="Times New Roman" w:hAnsi="Times New Roman" w:cs="Times New Roman"/>
                <w:sz w:val="24"/>
                <w:szCs w:val="24"/>
              </w:rPr>
              <w:t>Study</w:t>
            </w:r>
          </w:p>
        </w:tc>
        <w:tc>
          <w:tcPr>
            <w:tcW w:w="2674" w:type="pct"/>
          </w:tcPr>
          <w:p w:rsidR="00A96404" w:rsidRPr="001616EB" w:rsidRDefault="00A96404" w:rsidP="00A96404">
            <w:pPr>
              <w:rPr>
                <w:rFonts w:ascii="Times New Roman" w:hAnsi="Times New Roman" w:cs="Times New Roman"/>
                <w:sz w:val="24"/>
                <w:szCs w:val="24"/>
              </w:rPr>
            </w:pPr>
          </w:p>
        </w:tc>
      </w:tr>
      <w:tr w:rsidR="00CB03E3" w:rsidRPr="001616EB" w:rsidTr="007234EF">
        <w:tc>
          <w:tcPr>
            <w:tcW w:w="728" w:type="pct"/>
            <w:vAlign w:val="center"/>
          </w:tcPr>
          <w:p w:rsidR="00CB03E3" w:rsidRPr="001616EB" w:rsidRDefault="00CB03E3" w:rsidP="00CB03E3">
            <w:pPr>
              <w:rPr>
                <w:rFonts w:ascii="Times New Roman" w:hAnsi="Times New Roman" w:cs="Times New Roman"/>
                <w:sz w:val="24"/>
                <w:szCs w:val="24"/>
              </w:rPr>
            </w:pPr>
            <w:r w:rsidRPr="001616EB">
              <w:rPr>
                <w:rFonts w:ascii="Times New Roman" w:hAnsi="Times New Roman" w:cs="Times New Roman"/>
                <w:sz w:val="24"/>
                <w:szCs w:val="24"/>
              </w:rPr>
              <w:t>9: Oct 14</w:t>
            </w:r>
          </w:p>
        </w:tc>
        <w:tc>
          <w:tcPr>
            <w:tcW w:w="869" w:type="pct"/>
          </w:tcPr>
          <w:p w:rsidR="00CB03E3" w:rsidRPr="001616EB" w:rsidRDefault="006944CD" w:rsidP="006944CD">
            <w:pPr>
              <w:rPr>
                <w:rFonts w:ascii="Times New Roman" w:hAnsi="Times New Roman" w:cs="Times New Roman"/>
                <w:sz w:val="24"/>
                <w:szCs w:val="24"/>
              </w:rPr>
            </w:pPr>
            <w:r>
              <w:rPr>
                <w:rFonts w:ascii="Times New Roman" w:hAnsi="Times New Roman" w:cs="Times New Roman"/>
                <w:sz w:val="24"/>
                <w:szCs w:val="24"/>
              </w:rPr>
              <w:t>Lab 6: Gene Activity/Expression</w:t>
            </w:r>
          </w:p>
        </w:tc>
        <w:tc>
          <w:tcPr>
            <w:tcW w:w="729" w:type="pct"/>
          </w:tcPr>
          <w:p w:rsidR="00CB03E3" w:rsidRPr="001616EB" w:rsidRDefault="003F6C1F" w:rsidP="003F6C1F">
            <w:pPr>
              <w:rPr>
                <w:rFonts w:ascii="Times New Roman" w:hAnsi="Times New Roman" w:cs="Times New Roman"/>
                <w:sz w:val="24"/>
                <w:szCs w:val="24"/>
              </w:rPr>
            </w:pPr>
            <w:r>
              <w:rPr>
                <w:rFonts w:ascii="Times New Roman" w:hAnsi="Times New Roman" w:cs="Times New Roman"/>
                <w:sz w:val="24"/>
                <w:szCs w:val="24"/>
              </w:rPr>
              <w:t>Gene activity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CB03E3" w:rsidRDefault="00AF365A" w:rsidP="00AF365A">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 xml:space="preserve">Outline a protocol for quantitatively demonstrating the synthesis of the enzyme β-galactosidase in </w:t>
            </w:r>
            <w:r w:rsidRPr="00AF365A">
              <w:rPr>
                <w:rFonts w:ascii="Times New Roman" w:hAnsi="Times New Roman" w:cs="Times New Roman"/>
                <w:i/>
                <w:sz w:val="24"/>
                <w:szCs w:val="24"/>
              </w:rPr>
              <w:t>E. coli</w:t>
            </w:r>
          </w:p>
          <w:p w:rsidR="00AF365A" w:rsidRPr="00AF365A" w:rsidRDefault="00AF365A" w:rsidP="00AF365A">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Write a summary statement correlating bacterial growth with β-galactosidase activity given the spectrophotometric data collected in this experiment</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10: Oct</w:t>
            </w:r>
            <w:r>
              <w:rPr>
                <w:rFonts w:ascii="Times New Roman" w:hAnsi="Times New Roman" w:cs="Times New Roman"/>
                <w:sz w:val="24"/>
                <w:szCs w:val="24"/>
              </w:rPr>
              <w:t xml:space="preserve"> </w:t>
            </w:r>
            <w:r w:rsidRPr="001616EB">
              <w:rPr>
                <w:rFonts w:ascii="Times New Roman" w:hAnsi="Times New Roman" w:cs="Times New Roman"/>
                <w:sz w:val="24"/>
                <w:szCs w:val="24"/>
              </w:rPr>
              <w:t>21</w:t>
            </w:r>
          </w:p>
        </w:tc>
        <w:tc>
          <w:tcPr>
            <w:tcW w:w="869" w:type="pct"/>
          </w:tcPr>
          <w:p w:rsidR="00A96404" w:rsidRPr="001616EB" w:rsidRDefault="006944CD" w:rsidP="00B70E1E">
            <w:pPr>
              <w:rPr>
                <w:rFonts w:ascii="Times New Roman" w:hAnsi="Times New Roman" w:cs="Times New Roman"/>
                <w:sz w:val="24"/>
                <w:szCs w:val="24"/>
              </w:rPr>
            </w:pPr>
            <w:r>
              <w:rPr>
                <w:rFonts w:ascii="Times New Roman" w:hAnsi="Times New Roman" w:cs="Times New Roman"/>
                <w:sz w:val="24"/>
                <w:szCs w:val="24"/>
              </w:rPr>
              <w:t xml:space="preserve">Lab 7: </w:t>
            </w:r>
            <w:r w:rsidR="00B70E1E">
              <w:rPr>
                <w:rFonts w:ascii="Times New Roman" w:hAnsi="Times New Roman" w:cs="Times New Roman"/>
                <w:sz w:val="24"/>
                <w:szCs w:val="24"/>
              </w:rPr>
              <w:t>Karyotyping</w:t>
            </w:r>
          </w:p>
        </w:tc>
        <w:tc>
          <w:tcPr>
            <w:tcW w:w="729" w:type="pct"/>
          </w:tcPr>
          <w:p w:rsidR="00A96404" w:rsidRPr="001616EB" w:rsidRDefault="00080398" w:rsidP="00A96404">
            <w:pPr>
              <w:rPr>
                <w:rFonts w:ascii="Times New Roman" w:hAnsi="Times New Roman" w:cs="Times New Roman"/>
                <w:sz w:val="24"/>
                <w:szCs w:val="24"/>
              </w:rPr>
            </w:pPr>
            <w:r>
              <w:rPr>
                <w:rFonts w:ascii="Times New Roman" w:hAnsi="Times New Roman" w:cs="Times New Roman"/>
                <w:sz w:val="24"/>
                <w:szCs w:val="24"/>
              </w:rPr>
              <w:t>Karyotyping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B70E1E" w:rsidRDefault="00B70E1E" w:rsidP="00B70E1E">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Describe the morphology of human chromosomes with reference to size, centromere position, and presence or absence of satellites</w:t>
            </w:r>
          </w:p>
          <w:p w:rsidR="00B70E1E" w:rsidRDefault="00B70E1E" w:rsidP="00B70E1E">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 xml:space="preserve">Describe representative structural chromosome </w:t>
            </w:r>
            <w:proofErr w:type="spellStart"/>
            <w:r>
              <w:rPr>
                <w:rFonts w:ascii="Times New Roman" w:hAnsi="Times New Roman" w:cs="Times New Roman"/>
                <w:sz w:val="24"/>
                <w:szCs w:val="24"/>
              </w:rPr>
              <w:t>abberations</w:t>
            </w:r>
            <w:proofErr w:type="spellEnd"/>
            <w:r>
              <w:rPr>
                <w:rFonts w:ascii="Times New Roman" w:hAnsi="Times New Roman" w:cs="Times New Roman"/>
                <w:sz w:val="24"/>
                <w:szCs w:val="24"/>
              </w:rPr>
              <w:t xml:space="preserve"> using standard numerical and letter symbols</w:t>
            </w:r>
          </w:p>
          <w:p w:rsidR="00A96404" w:rsidRPr="005616D8" w:rsidRDefault="00B70E1E" w:rsidP="00B70E1E">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Prepare a karyotype of HeLa cells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11: Oct 28</w:t>
            </w:r>
          </w:p>
        </w:tc>
        <w:tc>
          <w:tcPr>
            <w:tcW w:w="869" w:type="pct"/>
          </w:tcPr>
          <w:p w:rsidR="00A96404" w:rsidRPr="001616EB" w:rsidRDefault="006944CD" w:rsidP="00080398">
            <w:pPr>
              <w:rPr>
                <w:rFonts w:ascii="Times New Roman" w:hAnsi="Times New Roman" w:cs="Times New Roman"/>
                <w:sz w:val="24"/>
                <w:szCs w:val="24"/>
              </w:rPr>
            </w:pPr>
            <w:r>
              <w:rPr>
                <w:rFonts w:ascii="Times New Roman" w:hAnsi="Times New Roman" w:cs="Times New Roman"/>
                <w:sz w:val="24"/>
                <w:szCs w:val="24"/>
              </w:rPr>
              <w:t xml:space="preserve">Lab 8: </w:t>
            </w:r>
            <w:r w:rsidR="00080398">
              <w:rPr>
                <w:rFonts w:ascii="Times New Roman" w:hAnsi="Times New Roman" w:cs="Times New Roman"/>
                <w:sz w:val="24"/>
                <w:szCs w:val="24"/>
              </w:rPr>
              <w:t>Amplification of DNA Polymorphisms</w:t>
            </w:r>
          </w:p>
        </w:tc>
        <w:tc>
          <w:tcPr>
            <w:tcW w:w="729" w:type="pct"/>
          </w:tcPr>
          <w:p w:rsidR="00A96404" w:rsidRPr="001616EB" w:rsidRDefault="00080398" w:rsidP="00A96404">
            <w:pPr>
              <w:rPr>
                <w:rFonts w:ascii="Times New Roman" w:hAnsi="Times New Roman" w:cs="Times New Roman"/>
                <w:sz w:val="24"/>
                <w:szCs w:val="24"/>
              </w:rPr>
            </w:pPr>
            <w:r>
              <w:rPr>
                <w:rFonts w:ascii="Times New Roman" w:hAnsi="Times New Roman" w:cs="Times New Roman"/>
                <w:sz w:val="24"/>
                <w:szCs w:val="24"/>
              </w:rPr>
              <w:t>Amplification of DNA Polymorphisms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p>
        </w:tc>
        <w:tc>
          <w:tcPr>
            <w:tcW w:w="2674" w:type="pct"/>
          </w:tcPr>
          <w:p w:rsidR="00B70E1E" w:rsidRDefault="00B70E1E" w:rsidP="00B70E1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Outline a procedure for conducting the polymerase chain reaction (PCR)</w:t>
            </w:r>
          </w:p>
          <w:p w:rsidR="00B70E1E" w:rsidRDefault="00B70E1E" w:rsidP="00B70E1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Discuss the principles upon which PCR is based</w:t>
            </w:r>
          </w:p>
          <w:p w:rsidR="00B70E1E" w:rsidRDefault="00B70E1E" w:rsidP="00B70E1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Analyze a human DNA fingerprint based on the D1S80 locus</w:t>
            </w:r>
          </w:p>
          <w:p w:rsidR="00B70E1E" w:rsidRPr="00B70E1E" w:rsidRDefault="00B70E1E" w:rsidP="00B70E1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possible uses of DNA polymorphisms</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12: Nov 4</w:t>
            </w:r>
          </w:p>
        </w:tc>
        <w:tc>
          <w:tcPr>
            <w:tcW w:w="869" w:type="pct"/>
          </w:tcPr>
          <w:p w:rsidR="00A96404" w:rsidRPr="001616EB" w:rsidRDefault="006944CD" w:rsidP="00A96404">
            <w:pPr>
              <w:rPr>
                <w:rFonts w:ascii="Times New Roman" w:hAnsi="Times New Roman" w:cs="Times New Roman"/>
                <w:sz w:val="24"/>
                <w:szCs w:val="24"/>
              </w:rPr>
            </w:pPr>
            <w:r>
              <w:rPr>
                <w:rFonts w:ascii="Times New Roman" w:hAnsi="Times New Roman" w:cs="Times New Roman"/>
                <w:sz w:val="24"/>
                <w:szCs w:val="24"/>
              </w:rPr>
              <w:t>Lab 8 Follow-up</w:t>
            </w:r>
          </w:p>
        </w:tc>
        <w:tc>
          <w:tcPr>
            <w:tcW w:w="729" w:type="pct"/>
          </w:tcPr>
          <w:p w:rsidR="00A96404" w:rsidRPr="001616EB" w:rsidRDefault="00A96404" w:rsidP="00A96404">
            <w:pPr>
              <w:rPr>
                <w:rFonts w:ascii="Times New Roman" w:hAnsi="Times New Roman" w:cs="Times New Roman"/>
                <w:sz w:val="24"/>
                <w:szCs w:val="24"/>
              </w:rPr>
            </w:pPr>
          </w:p>
        </w:tc>
        <w:tc>
          <w:tcPr>
            <w:tcW w:w="2674" w:type="pct"/>
          </w:tcPr>
          <w:p w:rsidR="00A96404" w:rsidRPr="001B2404" w:rsidRDefault="00A96404" w:rsidP="007C7BEB">
            <w:pPr>
              <w:pStyle w:val="ListParagraph"/>
              <w:ind w:left="341"/>
              <w:rPr>
                <w:rFonts w:ascii="Times New Roman" w:hAnsi="Times New Roman" w:cs="Times New Roman"/>
                <w:sz w:val="24"/>
                <w:szCs w:val="24"/>
              </w:rPr>
            </w:pP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13: Nov 11</w:t>
            </w:r>
          </w:p>
        </w:tc>
        <w:tc>
          <w:tcPr>
            <w:tcW w:w="869" w:type="pct"/>
          </w:tcPr>
          <w:p w:rsidR="00A96404" w:rsidRPr="001616EB" w:rsidRDefault="000B4B64" w:rsidP="00A96404">
            <w:pPr>
              <w:rPr>
                <w:rFonts w:ascii="Times New Roman" w:hAnsi="Times New Roman" w:cs="Times New Roman"/>
                <w:sz w:val="24"/>
                <w:szCs w:val="24"/>
              </w:rPr>
            </w:pPr>
            <w:r>
              <w:rPr>
                <w:rFonts w:ascii="Times New Roman" w:hAnsi="Times New Roman" w:cs="Times New Roman"/>
                <w:sz w:val="24"/>
                <w:szCs w:val="24"/>
              </w:rPr>
              <w:t xml:space="preserve">Lab 9: </w:t>
            </w:r>
            <w:r w:rsidR="006944CD">
              <w:rPr>
                <w:rFonts w:ascii="Times New Roman" w:hAnsi="Times New Roman" w:cs="Times New Roman"/>
                <w:sz w:val="24"/>
                <w:szCs w:val="24"/>
              </w:rPr>
              <w:t>DNA Paternity</w:t>
            </w:r>
          </w:p>
        </w:tc>
        <w:tc>
          <w:tcPr>
            <w:tcW w:w="729" w:type="pct"/>
          </w:tcPr>
          <w:p w:rsidR="00A96404" w:rsidRPr="001616EB" w:rsidRDefault="00B7298D" w:rsidP="00A96404">
            <w:pPr>
              <w:rPr>
                <w:rFonts w:ascii="Times New Roman" w:hAnsi="Times New Roman" w:cs="Times New Roman"/>
                <w:sz w:val="24"/>
                <w:szCs w:val="24"/>
              </w:rPr>
            </w:pPr>
            <w:r>
              <w:rPr>
                <w:rFonts w:ascii="Times New Roman" w:hAnsi="Times New Roman" w:cs="Times New Roman"/>
                <w:sz w:val="24"/>
                <w:szCs w:val="24"/>
              </w:rPr>
              <w:t xml:space="preserve">DNA Paternity prelab </w:t>
            </w:r>
            <w:r>
              <w:rPr>
                <w:rFonts w:ascii="Times New Roman" w:hAnsi="Times New Roman" w:cs="Times New Roman"/>
                <w:sz w:val="24"/>
                <w:szCs w:val="24"/>
              </w:rPr>
              <w:t>and quiz</w:t>
            </w:r>
          </w:p>
        </w:tc>
        <w:tc>
          <w:tcPr>
            <w:tcW w:w="2674" w:type="pct"/>
          </w:tcPr>
          <w:p w:rsidR="00A96404" w:rsidRDefault="00080398"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Explain why siblings have different restriction enzyme recognition sites</w:t>
            </w:r>
          </w:p>
          <w:p w:rsidR="00080398" w:rsidRDefault="00080398" w:rsidP="00A96404">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Describe the function of PCR primers used in DNA paternity analyses</w:t>
            </w:r>
          </w:p>
          <w:p w:rsidR="00080398" w:rsidRPr="00080398" w:rsidRDefault="00080398" w:rsidP="0008039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Discuss why there is more than one single locus used in an actual DNA paternity test</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14: Nov 18</w:t>
            </w:r>
          </w:p>
        </w:tc>
        <w:tc>
          <w:tcPr>
            <w:tcW w:w="869" w:type="pct"/>
          </w:tcPr>
          <w:p w:rsidR="00A96404" w:rsidRPr="001616EB" w:rsidRDefault="000B4B64" w:rsidP="00A96404">
            <w:pPr>
              <w:rPr>
                <w:rFonts w:ascii="Times New Roman" w:hAnsi="Times New Roman" w:cs="Times New Roman"/>
                <w:sz w:val="24"/>
                <w:szCs w:val="24"/>
              </w:rPr>
            </w:pPr>
            <w:r>
              <w:rPr>
                <w:rFonts w:ascii="Times New Roman" w:hAnsi="Times New Roman" w:cs="Times New Roman"/>
                <w:sz w:val="24"/>
                <w:szCs w:val="24"/>
              </w:rPr>
              <w:t xml:space="preserve">Lab 10: </w:t>
            </w:r>
            <w:r w:rsidR="00D82FDA">
              <w:rPr>
                <w:rFonts w:ascii="Times New Roman" w:hAnsi="Times New Roman" w:cs="Times New Roman"/>
                <w:sz w:val="24"/>
                <w:szCs w:val="24"/>
              </w:rPr>
              <w:t>Cancer Gene Detection</w:t>
            </w:r>
          </w:p>
        </w:tc>
        <w:tc>
          <w:tcPr>
            <w:tcW w:w="729" w:type="pct"/>
          </w:tcPr>
          <w:p w:rsidR="00A96404" w:rsidRPr="001616EB" w:rsidRDefault="00D82FDA" w:rsidP="00A96404">
            <w:pPr>
              <w:rPr>
                <w:rFonts w:ascii="Times New Roman" w:hAnsi="Times New Roman" w:cs="Times New Roman"/>
                <w:sz w:val="24"/>
                <w:szCs w:val="24"/>
              </w:rPr>
            </w:pPr>
            <w:r>
              <w:rPr>
                <w:rFonts w:ascii="Times New Roman" w:hAnsi="Times New Roman" w:cs="Times New Roman"/>
                <w:sz w:val="24"/>
                <w:szCs w:val="24"/>
              </w:rPr>
              <w:t>Cancer gene detection prelab</w:t>
            </w:r>
            <w:r w:rsidR="00B7298D">
              <w:rPr>
                <w:rFonts w:ascii="Times New Roman" w:hAnsi="Times New Roman" w:cs="Times New Roman"/>
                <w:sz w:val="24"/>
                <w:szCs w:val="24"/>
              </w:rPr>
              <w:t xml:space="preserve"> </w:t>
            </w:r>
            <w:r w:rsidR="00B7298D">
              <w:rPr>
                <w:rFonts w:ascii="Times New Roman" w:hAnsi="Times New Roman" w:cs="Times New Roman"/>
                <w:sz w:val="24"/>
                <w:szCs w:val="24"/>
              </w:rPr>
              <w:t>and quiz</w:t>
            </w:r>
            <w:bookmarkStart w:id="0" w:name="_GoBack"/>
            <w:bookmarkEnd w:id="0"/>
          </w:p>
        </w:tc>
        <w:tc>
          <w:tcPr>
            <w:tcW w:w="2674" w:type="pct"/>
          </w:tcPr>
          <w:p w:rsidR="006B70D6" w:rsidRDefault="006B70D6" w:rsidP="006B70D6">
            <w:pPr>
              <w:pStyle w:val="ListParagraph"/>
              <w:numPr>
                <w:ilvl w:val="0"/>
                <w:numId w:val="6"/>
              </w:numPr>
              <w:ind w:left="343"/>
              <w:rPr>
                <w:rFonts w:ascii="Times New Roman" w:hAnsi="Times New Roman" w:cs="Times New Roman"/>
                <w:sz w:val="24"/>
                <w:szCs w:val="24"/>
              </w:rPr>
            </w:pPr>
            <w:r>
              <w:rPr>
                <w:rFonts w:ascii="Times New Roman" w:hAnsi="Times New Roman" w:cs="Times New Roman"/>
                <w:sz w:val="24"/>
                <w:szCs w:val="24"/>
              </w:rPr>
              <w:t>Construct a pedigree given a family history</w:t>
            </w:r>
          </w:p>
          <w:p w:rsidR="006B70D6" w:rsidRDefault="006B70D6" w:rsidP="006B70D6">
            <w:pPr>
              <w:pStyle w:val="ListParagraph"/>
              <w:numPr>
                <w:ilvl w:val="0"/>
                <w:numId w:val="6"/>
              </w:numPr>
              <w:ind w:left="343"/>
              <w:rPr>
                <w:rFonts w:ascii="Times New Roman" w:hAnsi="Times New Roman" w:cs="Times New Roman"/>
                <w:sz w:val="24"/>
                <w:szCs w:val="24"/>
              </w:rPr>
            </w:pPr>
            <w:r>
              <w:rPr>
                <w:rFonts w:ascii="Times New Roman" w:hAnsi="Times New Roman" w:cs="Times New Roman"/>
                <w:sz w:val="24"/>
                <w:szCs w:val="24"/>
              </w:rPr>
              <w:t>Explain the ‘two-hit’ hypothesis</w:t>
            </w:r>
          </w:p>
          <w:p w:rsidR="006B70D6" w:rsidRDefault="006B70D6" w:rsidP="006B70D6">
            <w:pPr>
              <w:pStyle w:val="ListParagraph"/>
              <w:numPr>
                <w:ilvl w:val="0"/>
                <w:numId w:val="6"/>
              </w:numPr>
              <w:ind w:left="343"/>
              <w:rPr>
                <w:rFonts w:ascii="Times New Roman" w:hAnsi="Times New Roman" w:cs="Times New Roman"/>
                <w:sz w:val="24"/>
                <w:szCs w:val="24"/>
              </w:rPr>
            </w:pPr>
            <w:r>
              <w:rPr>
                <w:rFonts w:ascii="Times New Roman" w:hAnsi="Times New Roman" w:cs="Times New Roman"/>
                <w:sz w:val="24"/>
                <w:szCs w:val="24"/>
              </w:rPr>
              <w:t>Discuss the difference between tumor suppressors and oncogenes</w:t>
            </w:r>
          </w:p>
          <w:p w:rsidR="006B70D6" w:rsidRPr="00DA43C8" w:rsidRDefault="006B70D6" w:rsidP="00DA43C8">
            <w:pPr>
              <w:pStyle w:val="ListParagraph"/>
              <w:numPr>
                <w:ilvl w:val="0"/>
                <w:numId w:val="6"/>
              </w:numPr>
              <w:ind w:left="343"/>
              <w:rPr>
                <w:rFonts w:ascii="Times New Roman" w:hAnsi="Times New Roman" w:cs="Times New Roman"/>
                <w:sz w:val="24"/>
                <w:szCs w:val="24"/>
              </w:rPr>
            </w:pPr>
            <w:r>
              <w:rPr>
                <w:rFonts w:ascii="Times New Roman" w:hAnsi="Times New Roman" w:cs="Times New Roman"/>
                <w:sz w:val="24"/>
                <w:szCs w:val="24"/>
              </w:rPr>
              <w:t>Define a “hot spot” using the p53 protein as an example</w:t>
            </w:r>
          </w:p>
        </w:tc>
      </w:tr>
      <w:tr w:rsidR="00A96404" w:rsidRPr="001616EB" w:rsidTr="004E492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15: Nov 25</w:t>
            </w:r>
          </w:p>
        </w:tc>
        <w:tc>
          <w:tcPr>
            <w:tcW w:w="4272" w:type="pct"/>
            <w:gridSpan w:val="3"/>
          </w:tcPr>
          <w:p w:rsidR="00A96404" w:rsidRPr="001616EB" w:rsidRDefault="00A96404" w:rsidP="00A96404">
            <w:pPr>
              <w:jc w:val="center"/>
              <w:rPr>
                <w:rFonts w:ascii="Times New Roman" w:hAnsi="Times New Roman" w:cs="Times New Roman"/>
                <w:sz w:val="24"/>
                <w:szCs w:val="24"/>
              </w:rPr>
            </w:pPr>
            <w:r w:rsidRPr="001616EB">
              <w:rPr>
                <w:rFonts w:ascii="Times New Roman" w:hAnsi="Times New Roman" w:cs="Times New Roman"/>
                <w:sz w:val="24"/>
                <w:szCs w:val="24"/>
              </w:rPr>
              <w:t>NO LAB THIS WEEK</w:t>
            </w:r>
            <w:r>
              <w:rPr>
                <w:rFonts w:ascii="Times New Roman" w:hAnsi="Times New Roman" w:cs="Times New Roman"/>
                <w:sz w:val="24"/>
                <w:szCs w:val="24"/>
              </w:rPr>
              <w:t xml:space="preserve"> (THANKSGIVING BREAK)</w:t>
            </w:r>
          </w:p>
        </w:tc>
      </w:tr>
      <w:tr w:rsidR="00A96404" w:rsidRPr="001616EB" w:rsidTr="007234EF">
        <w:tc>
          <w:tcPr>
            <w:tcW w:w="728" w:type="pct"/>
            <w:vAlign w:val="center"/>
          </w:tcPr>
          <w:p w:rsidR="00A96404" w:rsidRPr="001616EB" w:rsidRDefault="00A96404" w:rsidP="00CB03E3">
            <w:pPr>
              <w:rPr>
                <w:rFonts w:ascii="Times New Roman" w:hAnsi="Times New Roman" w:cs="Times New Roman"/>
                <w:sz w:val="24"/>
                <w:szCs w:val="24"/>
              </w:rPr>
            </w:pPr>
            <w:r w:rsidRPr="001616EB">
              <w:rPr>
                <w:rFonts w:ascii="Times New Roman" w:hAnsi="Times New Roman" w:cs="Times New Roman"/>
                <w:sz w:val="24"/>
                <w:szCs w:val="24"/>
              </w:rPr>
              <w:t>16: Dec 2</w:t>
            </w:r>
          </w:p>
        </w:tc>
        <w:tc>
          <w:tcPr>
            <w:tcW w:w="869" w:type="pct"/>
          </w:tcPr>
          <w:p w:rsidR="00A96404" w:rsidRPr="00C3402C" w:rsidRDefault="00A96404" w:rsidP="00A96404">
            <w:pPr>
              <w:rPr>
                <w:rFonts w:ascii="Times New Roman" w:hAnsi="Times New Roman" w:cs="Times New Roman"/>
                <w:b/>
                <w:sz w:val="24"/>
                <w:szCs w:val="24"/>
              </w:rPr>
            </w:pPr>
            <w:r w:rsidRPr="00C3402C">
              <w:rPr>
                <w:rFonts w:ascii="Times New Roman" w:hAnsi="Times New Roman" w:cs="Times New Roman"/>
                <w:b/>
                <w:sz w:val="24"/>
                <w:szCs w:val="24"/>
              </w:rPr>
              <w:t>Test #2</w:t>
            </w:r>
          </w:p>
        </w:tc>
        <w:tc>
          <w:tcPr>
            <w:tcW w:w="729" w:type="pct"/>
          </w:tcPr>
          <w:p w:rsidR="00A96404" w:rsidRPr="001616EB" w:rsidRDefault="00D82FDA" w:rsidP="00E8787A">
            <w:pPr>
              <w:rPr>
                <w:rFonts w:ascii="Times New Roman" w:hAnsi="Times New Roman" w:cs="Times New Roman"/>
                <w:sz w:val="24"/>
                <w:szCs w:val="24"/>
              </w:rPr>
            </w:pPr>
            <w:r>
              <w:rPr>
                <w:rFonts w:ascii="Times New Roman" w:hAnsi="Times New Roman" w:cs="Times New Roman"/>
                <w:sz w:val="24"/>
                <w:szCs w:val="24"/>
              </w:rPr>
              <w:t>Study</w:t>
            </w:r>
          </w:p>
        </w:tc>
        <w:tc>
          <w:tcPr>
            <w:tcW w:w="2674" w:type="pct"/>
          </w:tcPr>
          <w:p w:rsidR="00A96404" w:rsidRPr="001616EB" w:rsidRDefault="00A96404" w:rsidP="00A96404">
            <w:pPr>
              <w:rPr>
                <w:rFonts w:ascii="Times New Roman" w:hAnsi="Times New Roman" w:cs="Times New Roman"/>
                <w:sz w:val="24"/>
                <w:szCs w:val="24"/>
              </w:rPr>
            </w:pPr>
          </w:p>
        </w:tc>
      </w:tr>
    </w:tbl>
    <w:p w:rsidR="00A1575C" w:rsidRPr="001616EB" w:rsidRDefault="00A1575C" w:rsidP="00DB08D5">
      <w:pPr>
        <w:rPr>
          <w:rFonts w:ascii="Times New Roman" w:hAnsi="Times New Roman" w:cs="Times New Roman"/>
          <w:sz w:val="24"/>
          <w:szCs w:val="24"/>
        </w:rPr>
      </w:pPr>
    </w:p>
    <w:sectPr w:rsidR="00A1575C" w:rsidRPr="001616EB" w:rsidSect="00177FD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03" w:rsidRDefault="002D7503" w:rsidP="00F436E3">
      <w:pPr>
        <w:spacing w:after="0" w:line="240" w:lineRule="auto"/>
      </w:pPr>
      <w:r>
        <w:separator/>
      </w:r>
    </w:p>
  </w:endnote>
  <w:endnote w:type="continuationSeparator" w:id="0">
    <w:p w:rsidR="002D7503" w:rsidRDefault="002D7503" w:rsidP="00F4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Pr="001B0AF2" w:rsidRDefault="0010082A">
    <w:pPr>
      <w:pStyle w:val="Footer"/>
      <w:rPr>
        <w:rFonts w:ascii="Times New Roman" w:hAnsi="Times New Roman" w:cs="Times New Roman"/>
      </w:rPr>
    </w:pPr>
    <w:r w:rsidRPr="001B0AF2">
      <w:rPr>
        <w:rFonts w:ascii="Times New Roman" w:hAnsi="Times New Roman" w:cs="Times New Roman"/>
      </w:rPr>
      <w:t>Fa</w:t>
    </w:r>
    <w:r w:rsidR="00697D60">
      <w:rPr>
        <w:rFonts w:ascii="Times New Roman" w:hAnsi="Times New Roman" w:cs="Times New Roman"/>
      </w:rPr>
      <w:t>ll 2015 Syllabus for Biology 318</w:t>
    </w:r>
    <w:r w:rsidRPr="001B0AF2">
      <w:rPr>
        <w:rFonts w:ascii="Times New Roman" w:hAnsi="Times New Roman" w:cs="Times New Roman"/>
      </w:rPr>
      <w:t xml:space="preserve">0L </w:t>
    </w:r>
    <w:r w:rsidR="00697D60">
      <w:rPr>
        <w:rFonts w:ascii="Times New Roman" w:hAnsi="Times New Roman" w:cs="Times New Roman"/>
      </w:rPr>
      <w:t>Genetics</w:t>
    </w:r>
    <w:r w:rsidRPr="001B0AF2">
      <w:rPr>
        <w:rFonts w:ascii="Times New Roman" w:hAnsi="Times New Roman" w:cs="Times New Roman"/>
      </w:rPr>
      <w:t xml:space="preserve"> Laboratory</w:t>
    </w:r>
    <w:r w:rsidR="001B0AF2">
      <w:t xml:space="preserve">                            </w:t>
    </w:r>
    <w:r w:rsidR="001B0AF2">
      <w:tab/>
    </w:r>
    <w:r w:rsidR="001B0AF2">
      <w:tab/>
    </w:r>
    <w:r w:rsidR="001B0AF2">
      <w:tab/>
    </w:r>
    <w:r w:rsidR="001B0AF2">
      <w:tab/>
    </w:r>
    <w:r w:rsidR="001B0AF2" w:rsidRPr="001B0AF2">
      <w:rPr>
        <w:rFonts w:ascii="Times New Roman" w:hAnsi="Times New Roman" w:cs="Times New Roman"/>
      </w:rPr>
      <w:t xml:space="preserve">         </w:t>
    </w:r>
    <w:r w:rsidR="001B0AF2" w:rsidRPr="001B0AF2">
      <w:rPr>
        <w:rFonts w:ascii="Times New Roman" w:hAnsi="Times New Roman" w:cs="Times New Roman"/>
        <w:color w:val="7F7F7F" w:themeColor="background1" w:themeShade="7F"/>
        <w:spacing w:val="60"/>
      </w:rPr>
      <w:t>Page</w:t>
    </w:r>
    <w:r w:rsidR="001B0AF2" w:rsidRPr="001B0AF2">
      <w:rPr>
        <w:rFonts w:ascii="Times New Roman" w:hAnsi="Times New Roman" w:cs="Times New Roman"/>
      </w:rPr>
      <w:t xml:space="preserve"> | </w:t>
    </w:r>
    <w:r w:rsidR="001B0AF2" w:rsidRPr="001B0AF2">
      <w:rPr>
        <w:rFonts w:ascii="Times New Roman" w:hAnsi="Times New Roman" w:cs="Times New Roman"/>
      </w:rPr>
      <w:fldChar w:fldCharType="begin"/>
    </w:r>
    <w:r w:rsidR="001B0AF2" w:rsidRPr="001B0AF2">
      <w:rPr>
        <w:rFonts w:ascii="Times New Roman" w:hAnsi="Times New Roman" w:cs="Times New Roman"/>
      </w:rPr>
      <w:instrText xml:space="preserve"> PAGE   \* MERGEFORMAT </w:instrText>
    </w:r>
    <w:r w:rsidR="001B0AF2" w:rsidRPr="001B0AF2">
      <w:rPr>
        <w:rFonts w:ascii="Times New Roman" w:hAnsi="Times New Roman" w:cs="Times New Roman"/>
      </w:rPr>
      <w:fldChar w:fldCharType="separate"/>
    </w:r>
    <w:r w:rsidR="00B7298D" w:rsidRPr="00B7298D">
      <w:rPr>
        <w:rFonts w:ascii="Times New Roman" w:hAnsi="Times New Roman" w:cs="Times New Roman"/>
        <w:b/>
        <w:bCs/>
        <w:noProof/>
      </w:rPr>
      <w:t>5</w:t>
    </w:r>
    <w:r w:rsidR="001B0AF2" w:rsidRPr="001B0AF2">
      <w:rPr>
        <w:rFonts w:ascii="Times New Roman" w:hAnsi="Times New Roman" w:cs="Times New Roma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03" w:rsidRDefault="002D7503" w:rsidP="00F436E3">
      <w:pPr>
        <w:spacing w:after="0" w:line="240" w:lineRule="auto"/>
      </w:pPr>
      <w:r>
        <w:separator/>
      </w:r>
    </w:p>
  </w:footnote>
  <w:footnote w:type="continuationSeparator" w:id="0">
    <w:p w:rsidR="002D7503" w:rsidRDefault="002D7503" w:rsidP="00F4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5" w:rsidRPr="0010082A" w:rsidRDefault="00FB6335" w:rsidP="00100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9FE"/>
    <w:multiLevelType w:val="hybridMultilevel"/>
    <w:tmpl w:val="3DAC6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2716A"/>
    <w:multiLevelType w:val="hybridMultilevel"/>
    <w:tmpl w:val="C21C5B2A"/>
    <w:lvl w:ilvl="0" w:tplc="61383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4940"/>
    <w:multiLevelType w:val="hybridMultilevel"/>
    <w:tmpl w:val="F8AECAF2"/>
    <w:lvl w:ilvl="0" w:tplc="EFAE7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82FE9"/>
    <w:multiLevelType w:val="hybridMultilevel"/>
    <w:tmpl w:val="6248F50C"/>
    <w:lvl w:ilvl="0" w:tplc="AE325F88">
      <w:start w:val="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20391"/>
    <w:multiLevelType w:val="hybridMultilevel"/>
    <w:tmpl w:val="207693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8414A8D"/>
    <w:multiLevelType w:val="hybridMultilevel"/>
    <w:tmpl w:val="2CC8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B5F0B"/>
    <w:multiLevelType w:val="hybridMultilevel"/>
    <w:tmpl w:val="C846B0C4"/>
    <w:lvl w:ilvl="0" w:tplc="5D8C2C60">
      <w:start w:val="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54595"/>
    <w:multiLevelType w:val="hybridMultilevel"/>
    <w:tmpl w:val="FED008B6"/>
    <w:lvl w:ilvl="0" w:tplc="E9B2D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E3"/>
    <w:rsid w:val="000253B7"/>
    <w:rsid w:val="00044380"/>
    <w:rsid w:val="000539D1"/>
    <w:rsid w:val="00080398"/>
    <w:rsid w:val="00083607"/>
    <w:rsid w:val="000A17F2"/>
    <w:rsid w:val="000B22B8"/>
    <w:rsid w:val="000B4B64"/>
    <w:rsid w:val="000F18E4"/>
    <w:rsid w:val="000F2F9E"/>
    <w:rsid w:val="0010082A"/>
    <w:rsid w:val="0010276A"/>
    <w:rsid w:val="00137331"/>
    <w:rsid w:val="00140B01"/>
    <w:rsid w:val="00143F42"/>
    <w:rsid w:val="001616EB"/>
    <w:rsid w:val="00177FD4"/>
    <w:rsid w:val="00183F81"/>
    <w:rsid w:val="001B0AF2"/>
    <w:rsid w:val="001B2404"/>
    <w:rsid w:val="001E0D4F"/>
    <w:rsid w:val="001F7445"/>
    <w:rsid w:val="00216F03"/>
    <w:rsid w:val="00216FC6"/>
    <w:rsid w:val="002445E5"/>
    <w:rsid w:val="002861C5"/>
    <w:rsid w:val="0028749E"/>
    <w:rsid w:val="002C759E"/>
    <w:rsid w:val="002D7503"/>
    <w:rsid w:val="002E7539"/>
    <w:rsid w:val="002E7B32"/>
    <w:rsid w:val="00362638"/>
    <w:rsid w:val="003A22A9"/>
    <w:rsid w:val="003E0184"/>
    <w:rsid w:val="003E27D9"/>
    <w:rsid w:val="003F602C"/>
    <w:rsid w:val="003F6C1F"/>
    <w:rsid w:val="004310CA"/>
    <w:rsid w:val="00441EB2"/>
    <w:rsid w:val="00451071"/>
    <w:rsid w:val="00481431"/>
    <w:rsid w:val="004B34E8"/>
    <w:rsid w:val="004B3F48"/>
    <w:rsid w:val="004E492F"/>
    <w:rsid w:val="00554E5A"/>
    <w:rsid w:val="005616D8"/>
    <w:rsid w:val="0057433C"/>
    <w:rsid w:val="006228F1"/>
    <w:rsid w:val="0064341B"/>
    <w:rsid w:val="006733B3"/>
    <w:rsid w:val="006944CD"/>
    <w:rsid w:val="00697D60"/>
    <w:rsid w:val="006A04C7"/>
    <w:rsid w:val="006A08DF"/>
    <w:rsid w:val="006B70D6"/>
    <w:rsid w:val="007234EF"/>
    <w:rsid w:val="00744D74"/>
    <w:rsid w:val="00756615"/>
    <w:rsid w:val="00776C2E"/>
    <w:rsid w:val="007777B8"/>
    <w:rsid w:val="0078274B"/>
    <w:rsid w:val="00784FEC"/>
    <w:rsid w:val="00792EDD"/>
    <w:rsid w:val="007B0E8C"/>
    <w:rsid w:val="007C7BEB"/>
    <w:rsid w:val="0080194A"/>
    <w:rsid w:val="00822D15"/>
    <w:rsid w:val="00826204"/>
    <w:rsid w:val="0085256C"/>
    <w:rsid w:val="008D41F5"/>
    <w:rsid w:val="00900D84"/>
    <w:rsid w:val="00900DCD"/>
    <w:rsid w:val="009144FC"/>
    <w:rsid w:val="00921907"/>
    <w:rsid w:val="0093191C"/>
    <w:rsid w:val="00960DF8"/>
    <w:rsid w:val="009750FE"/>
    <w:rsid w:val="00991C84"/>
    <w:rsid w:val="009979E9"/>
    <w:rsid w:val="00997CED"/>
    <w:rsid w:val="009E40E4"/>
    <w:rsid w:val="00A1575C"/>
    <w:rsid w:val="00A25046"/>
    <w:rsid w:val="00A40DD1"/>
    <w:rsid w:val="00A44985"/>
    <w:rsid w:val="00A96404"/>
    <w:rsid w:val="00AB7EB1"/>
    <w:rsid w:val="00AD58F2"/>
    <w:rsid w:val="00AF365A"/>
    <w:rsid w:val="00B6300B"/>
    <w:rsid w:val="00B70E1E"/>
    <w:rsid w:val="00B7298D"/>
    <w:rsid w:val="00BB7286"/>
    <w:rsid w:val="00BF1C29"/>
    <w:rsid w:val="00C036CA"/>
    <w:rsid w:val="00C3402C"/>
    <w:rsid w:val="00C52028"/>
    <w:rsid w:val="00C8654A"/>
    <w:rsid w:val="00CB03E3"/>
    <w:rsid w:val="00CB6621"/>
    <w:rsid w:val="00D264AF"/>
    <w:rsid w:val="00D472C0"/>
    <w:rsid w:val="00D57BBB"/>
    <w:rsid w:val="00D57D3F"/>
    <w:rsid w:val="00D62C33"/>
    <w:rsid w:val="00D81E81"/>
    <w:rsid w:val="00D82FDA"/>
    <w:rsid w:val="00D85887"/>
    <w:rsid w:val="00D97A4A"/>
    <w:rsid w:val="00DA43C8"/>
    <w:rsid w:val="00DB08D5"/>
    <w:rsid w:val="00E101F0"/>
    <w:rsid w:val="00E4277C"/>
    <w:rsid w:val="00E75156"/>
    <w:rsid w:val="00E8787A"/>
    <w:rsid w:val="00E94FDE"/>
    <w:rsid w:val="00F16153"/>
    <w:rsid w:val="00F436E3"/>
    <w:rsid w:val="00FB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49CCF-5B8C-4EA4-BC8A-88E848FD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E3"/>
  </w:style>
  <w:style w:type="paragraph" w:styleId="Footer">
    <w:name w:val="footer"/>
    <w:basedOn w:val="Normal"/>
    <w:link w:val="FooterChar"/>
    <w:uiPriority w:val="99"/>
    <w:unhideWhenUsed/>
    <w:rsid w:val="00F4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E3"/>
  </w:style>
  <w:style w:type="paragraph" w:styleId="ListParagraph">
    <w:name w:val="List Paragraph"/>
    <w:basedOn w:val="Normal"/>
    <w:uiPriority w:val="34"/>
    <w:qFormat/>
    <w:rsid w:val="00784FEC"/>
    <w:pPr>
      <w:ind w:left="720"/>
      <w:contextualSpacing/>
    </w:pPr>
  </w:style>
  <w:style w:type="paragraph" w:styleId="NormalWeb">
    <w:name w:val="Normal (Web)"/>
    <w:basedOn w:val="Normal"/>
    <w:uiPriority w:val="99"/>
    <w:semiHidden/>
    <w:unhideWhenUsed/>
    <w:rsid w:val="00216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F03"/>
    <w:rPr>
      <w:b/>
      <w:bCs/>
    </w:rPr>
  </w:style>
  <w:style w:type="table" w:styleId="TableGrid">
    <w:name w:val="Table Grid"/>
    <w:basedOn w:val="TableNormal"/>
    <w:uiPriority w:val="39"/>
    <w:rsid w:val="00D6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name">
    <w:name w:val="coursename"/>
    <w:basedOn w:val="Normal"/>
    <w:rsid w:val="008D4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F5"/>
  </w:style>
  <w:style w:type="paragraph" w:customStyle="1" w:styleId="coursedescription">
    <w:name w:val="coursedescription"/>
    <w:basedOn w:val="Normal"/>
    <w:rsid w:val="008D4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9D1"/>
    <w:rPr>
      <w:color w:val="0563C1" w:themeColor="hyperlink"/>
      <w:u w:val="single"/>
    </w:rPr>
  </w:style>
  <w:style w:type="paragraph" w:customStyle="1" w:styleId="Default">
    <w:name w:val="Default"/>
    <w:rsid w:val="001B0A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6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5193">
      <w:bodyDiv w:val="1"/>
      <w:marLeft w:val="0"/>
      <w:marRight w:val="0"/>
      <w:marTop w:val="0"/>
      <w:marBottom w:val="0"/>
      <w:divBdr>
        <w:top w:val="none" w:sz="0" w:space="0" w:color="auto"/>
        <w:left w:val="none" w:sz="0" w:space="0" w:color="auto"/>
        <w:bottom w:val="none" w:sz="0" w:space="0" w:color="auto"/>
        <w:right w:val="none" w:sz="0" w:space="0" w:color="auto"/>
      </w:divBdr>
    </w:div>
    <w:div w:id="696927232">
      <w:bodyDiv w:val="1"/>
      <w:marLeft w:val="0"/>
      <w:marRight w:val="0"/>
      <w:marTop w:val="0"/>
      <w:marBottom w:val="0"/>
      <w:divBdr>
        <w:top w:val="none" w:sz="0" w:space="0" w:color="auto"/>
        <w:left w:val="none" w:sz="0" w:space="0" w:color="auto"/>
        <w:bottom w:val="none" w:sz="0" w:space="0" w:color="auto"/>
        <w:right w:val="none" w:sz="0" w:space="0" w:color="auto"/>
      </w:divBdr>
    </w:div>
    <w:div w:id="737823486">
      <w:bodyDiv w:val="1"/>
      <w:marLeft w:val="0"/>
      <w:marRight w:val="0"/>
      <w:marTop w:val="0"/>
      <w:marBottom w:val="0"/>
      <w:divBdr>
        <w:top w:val="none" w:sz="0" w:space="0" w:color="auto"/>
        <w:left w:val="none" w:sz="0" w:space="0" w:color="auto"/>
        <w:bottom w:val="none" w:sz="0" w:space="0" w:color="auto"/>
        <w:right w:val="none" w:sz="0" w:space="0" w:color="auto"/>
      </w:divBdr>
    </w:div>
    <w:div w:id="1720934471">
      <w:bodyDiv w:val="1"/>
      <w:marLeft w:val="0"/>
      <w:marRight w:val="0"/>
      <w:marTop w:val="0"/>
      <w:marBottom w:val="0"/>
      <w:divBdr>
        <w:top w:val="none" w:sz="0" w:space="0" w:color="auto"/>
        <w:left w:val="none" w:sz="0" w:space="0" w:color="auto"/>
        <w:bottom w:val="none" w:sz="0" w:space="0" w:color="auto"/>
        <w:right w:val="none" w:sz="0" w:space="0" w:color="auto"/>
      </w:divBdr>
    </w:div>
    <w:div w:id="19073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ner.sandefur@uncp.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sandefur</dc:creator>
  <cp:keywords/>
  <dc:description/>
  <cp:lastModifiedBy>Conner I. Sandefur</cp:lastModifiedBy>
  <cp:revision>29</cp:revision>
  <cp:lastPrinted>2015-08-11T17:00:00Z</cp:lastPrinted>
  <dcterms:created xsi:type="dcterms:W3CDTF">2015-08-11T17:00:00Z</dcterms:created>
  <dcterms:modified xsi:type="dcterms:W3CDTF">2015-08-15T11:25:00Z</dcterms:modified>
</cp:coreProperties>
</file>